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8F5CE" w14:textId="4A2E0A73" w:rsidR="00DE40BF" w:rsidRDefault="007E6EA3" w:rsidP="00BD63E3">
      <w:pPr>
        <w:rPr>
          <w:lang w:eastAsia="zh-TW"/>
        </w:rPr>
      </w:pPr>
      <w:r>
        <w:rPr>
          <w:noProof/>
        </w:rPr>
        <w:drawing>
          <wp:anchor distT="0" distB="0" distL="114300" distR="114300" simplePos="0" relativeHeight="251661312" behindDoc="0" locked="0" layoutInCell="1" allowOverlap="1" wp14:anchorId="0A0AC75C" wp14:editId="7B2C8A63">
            <wp:simplePos x="0" y="0"/>
            <wp:positionH relativeFrom="column">
              <wp:posOffset>0</wp:posOffset>
            </wp:positionH>
            <wp:positionV relativeFrom="paragraph">
              <wp:posOffset>28575</wp:posOffset>
            </wp:positionV>
            <wp:extent cx="3034665" cy="476250"/>
            <wp:effectExtent l="0" t="0" r="0" b="0"/>
            <wp:wrapSquare wrapText="bothSides"/>
            <wp:docPr id="4" name="圖片 4" descr="03Compliments_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3Compliments_output"/>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47880"/>
                    <a:stretch>
                      <a:fillRect/>
                    </a:stretch>
                  </pic:blipFill>
                  <pic:spPr bwMode="auto">
                    <a:xfrm>
                      <a:off x="0" y="0"/>
                      <a:ext cx="3034665" cy="4762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6584">
        <w:rPr>
          <w:noProof/>
        </w:rPr>
        <mc:AlternateContent>
          <mc:Choice Requires="wps">
            <w:drawing>
              <wp:anchor distT="0" distB="0" distL="114300" distR="114300" simplePos="0" relativeHeight="251659264" behindDoc="0" locked="0" layoutInCell="1" hidden="0" allowOverlap="1" wp14:anchorId="0C67933C" wp14:editId="71087553">
                <wp:simplePos x="0" y="0"/>
                <wp:positionH relativeFrom="column">
                  <wp:posOffset>3371850</wp:posOffset>
                </wp:positionH>
                <wp:positionV relativeFrom="paragraph">
                  <wp:posOffset>-571500</wp:posOffset>
                </wp:positionV>
                <wp:extent cx="2664460" cy="495300"/>
                <wp:effectExtent l="0" t="0" r="2540" b="0"/>
                <wp:wrapNone/>
                <wp:docPr id="2" name="Rectangle 2"/>
                <wp:cNvGraphicFramePr/>
                <a:graphic xmlns:a="http://schemas.openxmlformats.org/drawingml/2006/main">
                  <a:graphicData uri="http://schemas.microsoft.com/office/word/2010/wordprocessingShape">
                    <wps:wsp>
                      <wps:cNvSpPr/>
                      <wps:spPr>
                        <a:xfrm>
                          <a:off x="0" y="0"/>
                          <a:ext cx="2664460" cy="495300"/>
                        </a:xfrm>
                        <a:prstGeom prst="rect">
                          <a:avLst/>
                        </a:prstGeom>
                        <a:solidFill>
                          <a:srgbClr val="FFFFFF"/>
                        </a:solidFill>
                        <a:ln w="9525" cap="flat" cmpd="sng">
                          <a:noFill/>
                          <a:prstDash val="solid"/>
                          <a:miter lim="800000"/>
                          <a:headEnd type="none" w="sm" len="sm"/>
                          <a:tailEnd type="none" w="sm" len="sm"/>
                        </a:ln>
                      </wps:spPr>
                      <wps:txbx>
                        <w:txbxContent>
                          <w:p w14:paraId="5B8031F5" w14:textId="77777777" w:rsidR="00486584" w:rsidRPr="00486584" w:rsidRDefault="00486584" w:rsidP="00486584">
                            <w:pPr>
                              <w:contextualSpacing/>
                              <w:textDirection w:val="btLr"/>
                              <w:rPr>
                                <w:rFonts w:ascii="Times New Roman" w:hAnsi="Times New Roman"/>
                              </w:rPr>
                            </w:pPr>
                            <w:r w:rsidRPr="00486584">
                              <w:rPr>
                                <w:rFonts w:ascii="Times New Roman" w:eastAsia="Arial" w:hAnsi="Times New Roman"/>
                                <w:color w:val="000000"/>
                                <w:sz w:val="20"/>
                              </w:rPr>
                              <w:t>HKIE Case Reference:</w:t>
                            </w:r>
                          </w:p>
                          <w:p w14:paraId="600961BD" w14:textId="77777777" w:rsidR="00486584" w:rsidRPr="00486584" w:rsidRDefault="00486584" w:rsidP="00486584">
                            <w:pPr>
                              <w:contextualSpacing/>
                              <w:textDirection w:val="btLr"/>
                              <w:rPr>
                                <w:rFonts w:asciiTheme="minorEastAsia" w:eastAsiaTheme="minorEastAsia" w:hAnsiTheme="minorEastAsia"/>
                              </w:rPr>
                            </w:pPr>
                            <w:proofErr w:type="spellStart"/>
                            <w:r w:rsidRPr="00486584">
                              <w:rPr>
                                <w:rFonts w:asciiTheme="minorEastAsia" w:eastAsiaTheme="minorEastAsia" w:hAnsiTheme="minorEastAsia" w:cs="Arial"/>
                                <w:color w:val="000000"/>
                                <w:sz w:val="20"/>
                              </w:rPr>
                              <w:t>香港工程師學會</w:t>
                            </w:r>
                            <w:r w:rsidRPr="00486584">
                              <w:rPr>
                                <w:rFonts w:asciiTheme="minorEastAsia" w:eastAsiaTheme="minorEastAsia" w:hAnsiTheme="minorEastAsia" w:cs="Arial"/>
                                <w:color w:val="000000"/>
                              </w:rPr>
                              <w:t>案件編號</w:t>
                            </w:r>
                            <w:proofErr w:type="spellEnd"/>
                            <w:r w:rsidRPr="00486584">
                              <w:rPr>
                                <w:rFonts w:asciiTheme="minorEastAsia" w:eastAsiaTheme="minorEastAsia" w:hAnsiTheme="minorEastAsia" w:cs="Arial"/>
                                <w:color w:val="000000"/>
                              </w:rPr>
                              <w:t>:</w:t>
                            </w:r>
                          </w:p>
                          <w:p w14:paraId="62F7726A" w14:textId="77777777" w:rsidR="00486584" w:rsidRDefault="00486584" w:rsidP="00486584">
                            <w:pPr>
                              <w:contextualSpacing/>
                              <w:jc w:val="both"/>
                              <w:textDirection w:val="btLr"/>
                            </w:pP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C67933C" id="Rectangle 2" o:spid="_x0000_s1026" style="position:absolute;margin-left:265.5pt;margin-top:-45pt;width:209.8pt;height:3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" stroked="f">
                <v:stroke startarrowwidth="narrow" startarrowlength="short" endarrowwidth="narrow" endarrowlength="short"/>
                <v:textbox inset="2.53958mm,1.2694mm,2.53958mm,1.2694mm">
                  <w:txbxContent>
                    <w:p w14:paraId="5B8031F5" w14:textId="77777777" w:rsidR="00486584" w:rsidRPr="00486584" w:rsidRDefault="00486584" w:rsidP="00486584">
                      <w:pPr>
                        <w:contextualSpacing/>
                        <w:textDirection w:val="btLr"/>
                        <w:rPr>
                          <w:rFonts w:ascii="Times New Roman" w:hAnsi="Times New Roman"/>
                        </w:rPr>
                      </w:pPr>
                      <w:r w:rsidRPr="00486584">
                        <w:rPr>
                          <w:rFonts w:ascii="Times New Roman" w:eastAsia="Arial" w:hAnsi="Times New Roman"/>
                          <w:color w:val="000000"/>
                          <w:sz w:val="20"/>
                        </w:rPr>
                        <w:t>HKIE Case Reference:</w:t>
                      </w:r>
                    </w:p>
                    <w:p w14:paraId="600961BD" w14:textId="77777777" w:rsidR="00486584" w:rsidRPr="00486584" w:rsidRDefault="00486584" w:rsidP="00486584">
                      <w:pPr>
                        <w:contextualSpacing/>
                        <w:textDirection w:val="btLr"/>
                        <w:rPr>
                          <w:rFonts w:asciiTheme="minorEastAsia" w:eastAsiaTheme="minorEastAsia" w:hAnsiTheme="minorEastAsia"/>
                        </w:rPr>
                      </w:pPr>
                      <w:proofErr w:type="spellStart"/>
                      <w:r w:rsidRPr="00486584">
                        <w:rPr>
                          <w:rFonts w:asciiTheme="minorEastAsia" w:eastAsiaTheme="minorEastAsia" w:hAnsiTheme="minorEastAsia" w:cs="Arial"/>
                          <w:color w:val="000000"/>
                          <w:sz w:val="20"/>
                        </w:rPr>
                        <w:t>香港工程師學會</w:t>
                      </w:r>
                      <w:r w:rsidRPr="00486584">
                        <w:rPr>
                          <w:rFonts w:asciiTheme="minorEastAsia" w:eastAsiaTheme="minorEastAsia" w:hAnsiTheme="minorEastAsia" w:cs="Arial"/>
                          <w:color w:val="000000"/>
                        </w:rPr>
                        <w:t>案件編號</w:t>
                      </w:r>
                      <w:proofErr w:type="spellEnd"/>
                      <w:r w:rsidRPr="00486584">
                        <w:rPr>
                          <w:rFonts w:asciiTheme="minorEastAsia" w:eastAsiaTheme="minorEastAsia" w:hAnsiTheme="minorEastAsia" w:cs="Arial"/>
                          <w:color w:val="000000"/>
                        </w:rPr>
                        <w:t>:</w:t>
                      </w:r>
                    </w:p>
                    <w:p w14:paraId="62F7726A" w14:textId="77777777" w:rsidR="00486584" w:rsidRDefault="00486584" w:rsidP="00486584">
                      <w:pPr>
                        <w:contextualSpacing/>
                        <w:jc w:val="both"/>
                        <w:textDirection w:val="btLr"/>
                      </w:pPr>
                    </w:p>
                  </w:txbxContent>
                </v:textbox>
              </v:rect>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BD63E3" w:rsidRPr="008F2D76" w14:paraId="238640E8" w14:textId="77777777" w:rsidTr="00A5526E">
        <w:tc>
          <w:tcPr>
            <w:tcW w:w="8640" w:type="dxa"/>
            <w:tcBorders>
              <w:top w:val="nil"/>
              <w:left w:val="nil"/>
              <w:right w:val="nil"/>
            </w:tcBorders>
          </w:tcPr>
          <w:p w14:paraId="69CB14B6" w14:textId="77777777" w:rsidR="007E6EA3" w:rsidRDefault="007E6EA3" w:rsidP="000A74C4">
            <w:pPr>
              <w:spacing w:after="0" w:line="240" w:lineRule="auto"/>
              <w:jc w:val="center"/>
              <w:rPr>
                <w:b/>
                <w:bCs/>
                <w:i/>
                <w:sz w:val="50"/>
                <w:lang w:val="en-GB"/>
              </w:rPr>
            </w:pPr>
          </w:p>
          <w:p w14:paraId="3B8D92C7" w14:textId="77777777" w:rsidR="00DC36F5" w:rsidRDefault="00DC36F5" w:rsidP="000A74C4">
            <w:pPr>
              <w:spacing w:after="0" w:line="240" w:lineRule="auto"/>
              <w:jc w:val="center"/>
              <w:rPr>
                <w:b/>
                <w:bCs/>
                <w:i/>
                <w:sz w:val="50"/>
                <w:lang w:val="en-GB"/>
              </w:rPr>
            </w:pPr>
          </w:p>
          <w:p w14:paraId="060582BD" w14:textId="49D99748" w:rsidR="00BD63E3" w:rsidRDefault="00DF4E06" w:rsidP="000A74C4">
            <w:pPr>
              <w:spacing w:after="0" w:line="240" w:lineRule="auto"/>
              <w:jc w:val="center"/>
              <w:rPr>
                <w:b/>
                <w:bCs/>
                <w:i/>
                <w:sz w:val="50"/>
                <w:lang w:val="en-GB"/>
              </w:rPr>
            </w:pPr>
            <w:r w:rsidRPr="00DF4E06">
              <w:rPr>
                <w:b/>
                <w:bCs/>
                <w:i/>
                <w:sz w:val="50"/>
                <w:lang w:val="en-GB"/>
              </w:rPr>
              <w:t>Check on Parties’ Concerns on Conflicts of Interest and Order of Preference – Potential Adjudicators</w:t>
            </w:r>
            <w:r w:rsidR="00BD63E3" w:rsidRPr="008F2D76">
              <w:rPr>
                <w:b/>
                <w:bCs/>
                <w:i/>
                <w:sz w:val="50"/>
                <w:lang w:val="en-GB"/>
              </w:rPr>
              <w:t xml:space="preserve"> </w:t>
            </w:r>
          </w:p>
          <w:p w14:paraId="75178CEC" w14:textId="3BC8608C" w:rsidR="00E349A3" w:rsidRPr="00DF4E06" w:rsidRDefault="00DF4E06" w:rsidP="000A74C4">
            <w:pPr>
              <w:spacing w:after="0" w:line="240" w:lineRule="auto"/>
              <w:jc w:val="center"/>
              <w:rPr>
                <w:b/>
                <w:bCs/>
                <w:i/>
                <w:sz w:val="40"/>
                <w:szCs w:val="40"/>
                <w:lang w:val="en-GB" w:eastAsia="zh-TW"/>
              </w:rPr>
            </w:pPr>
            <w:r w:rsidRPr="00DF4E06">
              <w:rPr>
                <w:rFonts w:hint="eastAsia"/>
                <w:sz w:val="40"/>
                <w:szCs w:val="40"/>
                <w:lang w:eastAsia="zh-TW"/>
              </w:rPr>
              <w:t>潛在審裁員的利益衝突檢查及偏好排序表</w:t>
            </w:r>
          </w:p>
        </w:tc>
      </w:tr>
      <w:tr w:rsidR="00BD63E3" w:rsidRPr="008F2D76" w14:paraId="40AD28B2" w14:textId="77777777" w:rsidTr="00A5526E">
        <w:tc>
          <w:tcPr>
            <w:tcW w:w="8640" w:type="dxa"/>
            <w:tcBorders>
              <w:top w:val="nil"/>
              <w:left w:val="nil"/>
              <w:bottom w:val="nil"/>
              <w:right w:val="nil"/>
            </w:tcBorders>
          </w:tcPr>
          <w:p w14:paraId="4CA2B224" w14:textId="11E9565E" w:rsidR="00BD63E3" w:rsidRPr="008F2D76" w:rsidRDefault="00BD63E3" w:rsidP="000A74C4">
            <w:pPr>
              <w:spacing w:after="0" w:line="240" w:lineRule="auto"/>
              <w:jc w:val="right"/>
              <w:rPr>
                <w:rFonts w:ascii="Times New Roman" w:hAnsi="Times New Roman"/>
                <w:smallCaps/>
                <w:sz w:val="24"/>
                <w:szCs w:val="24"/>
                <w:lang w:val="en-GB" w:eastAsia="zh-TW"/>
              </w:rPr>
            </w:pPr>
            <w:r w:rsidRPr="008F2D76">
              <w:rPr>
                <w:rFonts w:ascii="Times New Roman" w:hAnsi="Times New Roman"/>
                <w:sz w:val="24"/>
                <w:szCs w:val="24"/>
                <w:lang w:eastAsia="zh-TW"/>
              </w:rPr>
              <w:t xml:space="preserve"> </w:t>
            </w:r>
            <w:r w:rsidR="005B4805" w:rsidRPr="005B4805">
              <w:rPr>
                <w:rFonts w:ascii="Arial" w:eastAsia="Arial" w:hAnsi="Arial" w:cs="Arial"/>
                <w:color w:val="000000"/>
              </w:rPr>
              <w:t>(For Adjudicator Appointment – Cap. 652 or DEVB TC(W) No. 6/2021)</w:t>
            </w:r>
          </w:p>
          <w:p w14:paraId="1899004C" w14:textId="5862E88F" w:rsidR="00BD63E3" w:rsidRPr="008F2D76" w:rsidRDefault="005B4805" w:rsidP="000A74C4">
            <w:pPr>
              <w:spacing w:after="0" w:line="240" w:lineRule="auto"/>
              <w:jc w:val="right"/>
              <w:rPr>
                <w:rFonts w:ascii="Times New Roman" w:hAnsi="Times New Roman"/>
                <w:lang w:eastAsia="zh-TW"/>
              </w:rPr>
            </w:pPr>
            <w:r w:rsidRPr="005B4805">
              <w:rPr>
                <w:rFonts w:ascii="Times New Roman" w:hAnsi="Times New Roman" w:hint="eastAsia"/>
                <w:sz w:val="24"/>
                <w:szCs w:val="24"/>
                <w:lang w:eastAsia="zh-TW"/>
              </w:rPr>
              <w:t>(</w:t>
            </w:r>
            <w:r w:rsidRPr="005B4805">
              <w:rPr>
                <w:rFonts w:ascii="Times New Roman" w:hAnsi="Times New Roman" w:hint="eastAsia"/>
                <w:sz w:val="24"/>
                <w:szCs w:val="24"/>
                <w:lang w:eastAsia="zh-TW"/>
              </w:rPr>
              <w:t>適用於審裁員任命</w:t>
            </w:r>
            <w:r w:rsidRPr="005B4805">
              <w:rPr>
                <w:rFonts w:ascii="Times New Roman" w:hAnsi="Times New Roman" w:hint="eastAsia"/>
                <w:sz w:val="24"/>
                <w:szCs w:val="24"/>
                <w:lang w:eastAsia="zh-TW"/>
              </w:rPr>
              <w:t xml:space="preserve"> - </w:t>
            </w:r>
            <w:r w:rsidRPr="005B4805">
              <w:rPr>
                <w:rFonts w:ascii="Times New Roman" w:hAnsi="Times New Roman" w:hint="eastAsia"/>
                <w:sz w:val="24"/>
                <w:szCs w:val="24"/>
                <w:lang w:eastAsia="zh-TW"/>
              </w:rPr>
              <w:t>第</w:t>
            </w:r>
            <w:r w:rsidRPr="005B4805">
              <w:rPr>
                <w:rFonts w:ascii="Times New Roman" w:hAnsi="Times New Roman" w:hint="eastAsia"/>
                <w:sz w:val="24"/>
                <w:szCs w:val="24"/>
                <w:lang w:eastAsia="zh-TW"/>
              </w:rPr>
              <w:t xml:space="preserve"> 652 </w:t>
            </w:r>
            <w:r w:rsidRPr="005B4805">
              <w:rPr>
                <w:rFonts w:ascii="Times New Roman" w:hAnsi="Times New Roman" w:hint="eastAsia"/>
                <w:sz w:val="24"/>
                <w:szCs w:val="24"/>
                <w:lang w:eastAsia="zh-TW"/>
              </w:rPr>
              <w:t>章或發展局工務技術通告第</w:t>
            </w:r>
            <w:r w:rsidRPr="005B4805">
              <w:rPr>
                <w:rFonts w:ascii="Times New Roman" w:hAnsi="Times New Roman" w:hint="eastAsia"/>
                <w:sz w:val="24"/>
                <w:szCs w:val="24"/>
                <w:lang w:eastAsia="zh-TW"/>
              </w:rPr>
              <w:t xml:space="preserve"> 6/2021 </w:t>
            </w:r>
            <w:r w:rsidRPr="005B4805">
              <w:rPr>
                <w:rFonts w:ascii="Times New Roman" w:hAnsi="Times New Roman" w:hint="eastAsia"/>
                <w:sz w:val="24"/>
                <w:szCs w:val="24"/>
                <w:lang w:eastAsia="zh-TW"/>
              </w:rPr>
              <w:t>號</w:t>
            </w:r>
            <w:r w:rsidRPr="005B4805">
              <w:rPr>
                <w:rFonts w:ascii="Times New Roman" w:hAnsi="Times New Roman" w:hint="eastAsia"/>
                <w:sz w:val="24"/>
                <w:szCs w:val="24"/>
                <w:lang w:eastAsia="zh-TW"/>
              </w:rPr>
              <w:t>)</w:t>
            </w:r>
          </w:p>
        </w:tc>
      </w:tr>
    </w:tbl>
    <w:p w14:paraId="4DFEFA46" w14:textId="6243FC6B" w:rsidR="00BD63E3" w:rsidRDefault="00BD63E3" w:rsidP="00BD63E3">
      <w:pPr>
        <w:rPr>
          <w:lang w:eastAsia="zh-TW"/>
        </w:rPr>
      </w:pPr>
    </w:p>
    <w:p w14:paraId="4C99050D" w14:textId="77777777" w:rsidR="0080367E" w:rsidRDefault="0080367E" w:rsidP="009C733F">
      <w:pPr>
        <w:spacing w:after="0" w:line="240" w:lineRule="auto"/>
        <w:contextualSpacing/>
        <w:jc w:val="right"/>
        <w:rPr>
          <w:rFonts w:ascii="Times New Roman" w:hAnsi="Times New Roman"/>
          <w:b/>
          <w:lang w:eastAsia="zh-TW"/>
        </w:rPr>
      </w:pPr>
      <w:r w:rsidRPr="0080367E">
        <w:rPr>
          <w:rFonts w:ascii="Times New Roman" w:hAnsi="Times New Roman"/>
          <w:b/>
          <w:lang w:eastAsia="zh-TW"/>
        </w:rPr>
        <w:t>By Email</w:t>
      </w:r>
    </w:p>
    <w:p w14:paraId="416B6D9C" w14:textId="25638F8D" w:rsidR="0080367E" w:rsidRDefault="0080367E" w:rsidP="009C733F">
      <w:pPr>
        <w:spacing w:after="0" w:line="240" w:lineRule="auto"/>
        <w:contextualSpacing/>
        <w:jc w:val="right"/>
        <w:rPr>
          <w:lang w:eastAsia="zh-TW"/>
        </w:rPr>
      </w:pPr>
      <w:r w:rsidRPr="0080367E">
        <w:rPr>
          <w:rFonts w:ascii="Times New Roman" w:hAnsi="Times New Roman" w:hint="eastAsia"/>
          <w:b/>
          <w:lang w:eastAsia="zh-TW"/>
        </w:rPr>
        <w:t>透過電郵傳送</w:t>
      </w:r>
    </w:p>
    <w:tbl>
      <w:tblPr>
        <w:tblStyle w:val="TableGrid"/>
        <w:tblW w:w="0" w:type="auto"/>
        <w:tblLook w:val="04A0" w:firstRow="1" w:lastRow="0" w:firstColumn="1" w:lastColumn="0" w:noHBand="0" w:noVBand="1"/>
      </w:tblPr>
      <w:tblGrid>
        <w:gridCol w:w="2875"/>
        <w:gridCol w:w="5755"/>
      </w:tblGrid>
      <w:tr w:rsidR="0080367E" w14:paraId="1FC6FE78" w14:textId="77777777" w:rsidTr="003B5C2C">
        <w:trPr>
          <w:trHeight w:val="144"/>
        </w:trPr>
        <w:tc>
          <w:tcPr>
            <w:tcW w:w="2875" w:type="dxa"/>
            <w:tcBorders>
              <w:top w:val="nil"/>
              <w:left w:val="nil"/>
              <w:bottom w:val="nil"/>
              <w:right w:val="nil"/>
            </w:tcBorders>
            <w:vAlign w:val="center"/>
          </w:tcPr>
          <w:p w14:paraId="4F790EE2" w14:textId="3A05FB42" w:rsidR="0080367E" w:rsidRPr="0080367E" w:rsidRDefault="0080367E" w:rsidP="00780BE9">
            <w:pPr>
              <w:spacing w:after="0" w:line="20" w:lineRule="atLeast"/>
              <w:contextualSpacing/>
              <w:jc w:val="center"/>
              <w:rPr>
                <w:rFonts w:ascii="Arial" w:hAnsi="Arial" w:cs="Arial"/>
              </w:rPr>
            </w:pPr>
            <w:r w:rsidRPr="00BD1024">
              <w:rPr>
                <w:rFonts w:ascii="Arial" w:hAnsi="Arial" w:cs="Arial"/>
              </w:rPr>
              <w:t>Date of Issue by HKIE:</w:t>
            </w:r>
          </w:p>
        </w:tc>
        <w:tc>
          <w:tcPr>
            <w:tcW w:w="5755" w:type="dxa"/>
            <w:tcBorders>
              <w:top w:val="nil"/>
              <w:left w:val="nil"/>
              <w:bottom w:val="single" w:sz="4" w:space="0" w:color="auto"/>
              <w:right w:val="nil"/>
            </w:tcBorders>
          </w:tcPr>
          <w:p w14:paraId="723CC10D" w14:textId="77777777" w:rsidR="0080367E" w:rsidRDefault="0080367E" w:rsidP="00780BE9">
            <w:pPr>
              <w:spacing w:after="0" w:line="20" w:lineRule="atLeast"/>
              <w:contextualSpacing/>
              <w:rPr>
                <w:lang w:eastAsia="zh-TW"/>
              </w:rPr>
            </w:pPr>
          </w:p>
        </w:tc>
      </w:tr>
      <w:tr w:rsidR="0080367E" w14:paraId="060B56FB" w14:textId="77777777" w:rsidTr="003B5C2C">
        <w:tc>
          <w:tcPr>
            <w:tcW w:w="2875" w:type="dxa"/>
            <w:tcBorders>
              <w:top w:val="nil"/>
              <w:left w:val="nil"/>
              <w:bottom w:val="nil"/>
              <w:right w:val="nil"/>
            </w:tcBorders>
            <w:vAlign w:val="center"/>
          </w:tcPr>
          <w:p w14:paraId="4891587A" w14:textId="5327D43D" w:rsidR="0080367E" w:rsidRPr="00BD1024" w:rsidRDefault="0080367E" w:rsidP="00780BE9">
            <w:pPr>
              <w:spacing w:after="0" w:line="20" w:lineRule="atLeast"/>
              <w:contextualSpacing/>
              <w:jc w:val="center"/>
              <w:rPr>
                <w:rFonts w:ascii="Arial" w:hAnsi="Arial" w:cs="Arial"/>
                <w:lang w:eastAsia="zh-TW"/>
              </w:rPr>
            </w:pPr>
            <w:r w:rsidRPr="00236179">
              <w:rPr>
                <w:rFonts w:ascii="Arial" w:hAnsi="Arial" w:cs="Arial" w:hint="eastAsia"/>
                <w:lang w:eastAsia="zh-TW"/>
              </w:rPr>
              <w:t>香港工程師學會發出日期：</w:t>
            </w:r>
          </w:p>
        </w:tc>
        <w:tc>
          <w:tcPr>
            <w:tcW w:w="5755" w:type="dxa"/>
            <w:tcBorders>
              <w:left w:val="nil"/>
              <w:right w:val="nil"/>
            </w:tcBorders>
          </w:tcPr>
          <w:p w14:paraId="0AFC245A" w14:textId="77777777" w:rsidR="0080367E" w:rsidRDefault="0080367E" w:rsidP="00780BE9">
            <w:pPr>
              <w:spacing w:after="0" w:line="20" w:lineRule="atLeast"/>
              <w:contextualSpacing/>
              <w:rPr>
                <w:lang w:eastAsia="zh-TW"/>
              </w:rPr>
            </w:pPr>
          </w:p>
        </w:tc>
      </w:tr>
    </w:tbl>
    <w:p w14:paraId="33C3CDD3" w14:textId="77777777" w:rsidR="009C733F" w:rsidRDefault="009C733F" w:rsidP="0080367E">
      <w:pPr>
        <w:tabs>
          <w:tab w:val="left" w:pos="8400"/>
          <w:tab w:val="right" w:pos="9460"/>
        </w:tabs>
        <w:rPr>
          <w:rFonts w:ascii="Arial" w:hAnsi="Arial" w:cs="Arial"/>
          <w:lang w:eastAsia="zh-TW"/>
        </w:rPr>
      </w:pPr>
    </w:p>
    <w:p w14:paraId="19AF83FE" w14:textId="77777777" w:rsidR="00430338" w:rsidRPr="00430338" w:rsidRDefault="00430338" w:rsidP="00430338">
      <w:pPr>
        <w:tabs>
          <w:tab w:val="left" w:pos="8400"/>
          <w:tab w:val="right" w:pos="9460"/>
        </w:tabs>
        <w:spacing w:after="0"/>
        <w:rPr>
          <w:rFonts w:ascii="Times New Roman" w:eastAsia="DengXian" w:hAnsi="Times New Roman"/>
          <w:b/>
          <w:bCs/>
          <w:lang w:eastAsia="zh-CN"/>
        </w:rPr>
      </w:pPr>
      <w:r w:rsidRPr="00430338">
        <w:rPr>
          <w:rFonts w:ascii="Times New Roman" w:hAnsi="Times New Roman"/>
          <w:b/>
          <w:bCs/>
        </w:rPr>
        <w:t>To:</w:t>
      </w:r>
      <w:r w:rsidRPr="00430338">
        <w:rPr>
          <w:rFonts w:ascii="Times New Roman" w:eastAsia="DengXian" w:hAnsi="Times New Roman"/>
          <w:b/>
          <w:bCs/>
          <w:lang w:eastAsia="zh-CN"/>
        </w:rPr>
        <w:t xml:space="preserve"> ___________________________</w:t>
      </w:r>
    </w:p>
    <w:p w14:paraId="7D6770A0" w14:textId="77777777" w:rsidR="00430338" w:rsidRPr="00430338" w:rsidRDefault="00430338" w:rsidP="00430338">
      <w:pPr>
        <w:tabs>
          <w:tab w:val="left" w:pos="8400"/>
          <w:tab w:val="right" w:pos="9460"/>
        </w:tabs>
        <w:spacing w:after="0"/>
        <w:rPr>
          <w:rFonts w:ascii="Times New Roman" w:eastAsia="DengXian" w:hAnsi="Times New Roman"/>
          <w:lang w:eastAsia="zh-CN"/>
        </w:rPr>
      </w:pPr>
      <w:r w:rsidRPr="00430338">
        <w:rPr>
          <w:rFonts w:ascii="Times New Roman" w:hAnsi="Times New Roman"/>
        </w:rPr>
        <w:t>致：</w:t>
      </w:r>
      <w:r w:rsidRPr="00430338">
        <w:rPr>
          <w:rFonts w:ascii="Times New Roman" w:eastAsia="DengXian" w:hAnsi="Times New Roman"/>
          <w:b/>
          <w:bCs/>
          <w:lang w:eastAsia="zh-CN"/>
        </w:rPr>
        <w:t>___________________________</w:t>
      </w:r>
      <w:r w:rsidRPr="00430338">
        <w:rPr>
          <w:rFonts w:ascii="Times New Roman" w:hAnsi="Times New Roman"/>
        </w:rPr>
        <w:br/>
      </w:r>
      <w:r w:rsidRPr="00430338">
        <w:rPr>
          <w:rFonts w:ascii="Times New Roman" w:hAnsi="Times New Roman"/>
        </w:rPr>
        <w:br/>
        <w:t>[Name of Party] [</w:t>
      </w:r>
      <w:proofErr w:type="spellStart"/>
      <w:r w:rsidRPr="00430338">
        <w:rPr>
          <w:rFonts w:ascii="Times New Roman" w:hAnsi="Times New Roman"/>
        </w:rPr>
        <w:t>當事人名稱</w:t>
      </w:r>
      <w:proofErr w:type="spellEnd"/>
      <w:r w:rsidRPr="00430338">
        <w:rPr>
          <w:rFonts w:ascii="Times New Roman" w:hAnsi="Times New Roman"/>
        </w:rPr>
        <w:t>]</w:t>
      </w:r>
      <w:r w:rsidRPr="00430338">
        <w:rPr>
          <w:rFonts w:ascii="Times New Roman" w:eastAsia="DengXian" w:hAnsi="Times New Roman"/>
          <w:lang w:eastAsia="zh-CN"/>
        </w:rPr>
        <w:t>：</w:t>
      </w:r>
      <w:r w:rsidRPr="00430338">
        <w:rPr>
          <w:rFonts w:ascii="Times New Roman" w:eastAsia="DengXian" w:hAnsi="Times New Roman"/>
          <w:lang w:eastAsia="zh-CN"/>
        </w:rPr>
        <w:t xml:space="preserve"> </w:t>
      </w:r>
      <w:r w:rsidRPr="00430338">
        <w:rPr>
          <w:rFonts w:ascii="Times New Roman" w:eastAsia="DengXian" w:hAnsi="Times New Roman"/>
          <w:b/>
          <w:bCs/>
          <w:lang w:eastAsia="zh-CN"/>
        </w:rPr>
        <w:t xml:space="preserve"> ___________________________</w:t>
      </w:r>
      <w:r w:rsidRPr="00430338">
        <w:rPr>
          <w:rFonts w:ascii="Times New Roman" w:hAnsi="Times New Roman"/>
        </w:rPr>
        <w:br/>
        <w:t>[Address / Email] [</w:t>
      </w:r>
      <w:proofErr w:type="spellStart"/>
      <w:r w:rsidRPr="00430338">
        <w:rPr>
          <w:rFonts w:ascii="Times New Roman" w:hAnsi="Times New Roman"/>
        </w:rPr>
        <w:t>地址</w:t>
      </w:r>
      <w:proofErr w:type="spellEnd"/>
      <w:r w:rsidRPr="00430338">
        <w:rPr>
          <w:rFonts w:ascii="Times New Roman" w:hAnsi="Times New Roman"/>
        </w:rPr>
        <w:t xml:space="preserve"> / </w:t>
      </w:r>
      <w:proofErr w:type="spellStart"/>
      <w:r w:rsidRPr="00430338">
        <w:rPr>
          <w:rFonts w:ascii="Times New Roman" w:hAnsi="Times New Roman"/>
        </w:rPr>
        <w:t>電郵</w:t>
      </w:r>
      <w:proofErr w:type="spellEnd"/>
      <w:r w:rsidRPr="00430338">
        <w:rPr>
          <w:rFonts w:ascii="Times New Roman" w:hAnsi="Times New Roman"/>
        </w:rPr>
        <w:t>]</w:t>
      </w:r>
      <w:r w:rsidRPr="00430338">
        <w:rPr>
          <w:rFonts w:ascii="Times New Roman" w:eastAsia="DengXian" w:hAnsi="Times New Roman"/>
          <w:lang w:eastAsia="zh-CN"/>
        </w:rPr>
        <w:t xml:space="preserve">: </w:t>
      </w:r>
      <w:r w:rsidRPr="00430338">
        <w:rPr>
          <w:rFonts w:ascii="Times New Roman" w:eastAsia="DengXian" w:hAnsi="Times New Roman"/>
          <w:b/>
          <w:bCs/>
          <w:lang w:eastAsia="zh-CN"/>
        </w:rPr>
        <w:t>___________________________</w:t>
      </w:r>
    </w:p>
    <w:p w14:paraId="0458A3AA" w14:textId="77777777" w:rsidR="00430338" w:rsidRPr="00430338" w:rsidRDefault="00430338" w:rsidP="00430338">
      <w:pPr>
        <w:tabs>
          <w:tab w:val="left" w:pos="8400"/>
          <w:tab w:val="right" w:pos="9460"/>
        </w:tabs>
        <w:spacing w:after="0"/>
        <w:rPr>
          <w:rFonts w:ascii="Times New Roman" w:hAnsi="Times New Roman"/>
        </w:rPr>
      </w:pPr>
    </w:p>
    <w:p w14:paraId="578B55D9" w14:textId="77777777" w:rsidR="00430338" w:rsidRPr="00430338" w:rsidRDefault="00430338" w:rsidP="00430338">
      <w:pPr>
        <w:tabs>
          <w:tab w:val="left" w:pos="8400"/>
          <w:tab w:val="right" w:pos="9460"/>
        </w:tabs>
        <w:spacing w:after="0"/>
        <w:rPr>
          <w:rFonts w:ascii="Times New Roman" w:hAnsi="Times New Roman"/>
          <w:b/>
          <w:bCs/>
        </w:rPr>
      </w:pPr>
      <w:r w:rsidRPr="00430338">
        <w:rPr>
          <w:rFonts w:ascii="Times New Roman" w:hAnsi="Times New Roman"/>
          <w:b/>
          <w:bCs/>
        </w:rPr>
        <w:t xml:space="preserve">Attn: </w:t>
      </w:r>
      <w:proofErr w:type="spellStart"/>
      <w:r w:rsidRPr="00430338">
        <w:rPr>
          <w:rFonts w:ascii="Times New Roman" w:hAnsi="Times New Roman"/>
          <w:b/>
          <w:bCs/>
        </w:rPr>
        <w:t>收件人</w:t>
      </w:r>
      <w:proofErr w:type="spellEnd"/>
      <w:r w:rsidRPr="00430338">
        <w:rPr>
          <w:rFonts w:ascii="Times New Roman" w:hAnsi="Times New Roman"/>
          <w:b/>
          <w:bCs/>
        </w:rPr>
        <w:t>：</w:t>
      </w:r>
      <w:r w:rsidRPr="00430338">
        <w:rPr>
          <w:rFonts w:ascii="Times New Roman" w:eastAsia="DengXian" w:hAnsi="Times New Roman"/>
          <w:b/>
          <w:bCs/>
          <w:lang w:eastAsia="zh-CN"/>
        </w:rPr>
        <w:t>___________________________</w:t>
      </w:r>
    </w:p>
    <w:p w14:paraId="17693C4D" w14:textId="77777777" w:rsidR="00430338" w:rsidRPr="00430338" w:rsidRDefault="00430338" w:rsidP="00430338">
      <w:pPr>
        <w:tabs>
          <w:tab w:val="left" w:pos="8400"/>
          <w:tab w:val="right" w:pos="9460"/>
        </w:tabs>
        <w:spacing w:after="0"/>
        <w:rPr>
          <w:rFonts w:ascii="Times New Roman" w:eastAsia="DengXian" w:hAnsi="Times New Roman"/>
          <w:lang w:eastAsia="zh-CN"/>
        </w:rPr>
      </w:pPr>
      <w:r w:rsidRPr="00430338">
        <w:rPr>
          <w:rFonts w:ascii="Times New Roman" w:hAnsi="Times New Roman"/>
        </w:rPr>
        <w:t>[Name of Representative] [</w:t>
      </w:r>
      <w:proofErr w:type="spellStart"/>
      <w:r w:rsidRPr="00430338">
        <w:rPr>
          <w:rFonts w:ascii="Times New Roman" w:hAnsi="Times New Roman"/>
        </w:rPr>
        <w:t>代表人姓名</w:t>
      </w:r>
      <w:proofErr w:type="spellEnd"/>
      <w:r w:rsidRPr="00430338">
        <w:rPr>
          <w:rFonts w:ascii="Times New Roman" w:hAnsi="Times New Roman"/>
        </w:rPr>
        <w:t>]</w:t>
      </w:r>
      <w:r w:rsidRPr="00430338">
        <w:rPr>
          <w:rFonts w:ascii="Times New Roman" w:eastAsia="DengXian" w:hAnsi="Times New Roman"/>
          <w:lang w:eastAsia="zh-CN"/>
        </w:rPr>
        <w:t xml:space="preserve">: </w:t>
      </w:r>
      <w:r w:rsidRPr="00430338">
        <w:rPr>
          <w:rFonts w:ascii="Times New Roman" w:eastAsia="DengXian" w:hAnsi="Times New Roman"/>
          <w:b/>
          <w:bCs/>
          <w:lang w:eastAsia="zh-CN"/>
        </w:rPr>
        <w:t>___________________________</w:t>
      </w:r>
    </w:p>
    <w:p w14:paraId="4C0EBD6E" w14:textId="77777777" w:rsidR="00430338" w:rsidRDefault="00430338" w:rsidP="0080367E">
      <w:pPr>
        <w:tabs>
          <w:tab w:val="left" w:pos="8400"/>
          <w:tab w:val="right" w:pos="9460"/>
        </w:tabs>
        <w:rPr>
          <w:rFonts w:ascii="Arial" w:hAnsi="Arial" w:cs="Arial"/>
          <w:lang w:eastAsia="zh-TW"/>
        </w:rPr>
      </w:pPr>
    </w:p>
    <w:p w14:paraId="6D7E19C5" w14:textId="77777777" w:rsidR="00430338" w:rsidRDefault="00430338" w:rsidP="0080367E">
      <w:pPr>
        <w:tabs>
          <w:tab w:val="left" w:pos="8400"/>
          <w:tab w:val="right" w:pos="9460"/>
        </w:tabs>
        <w:rPr>
          <w:rFonts w:ascii="Arial" w:hAnsi="Arial" w:cs="Arial"/>
          <w:lang w:eastAsia="zh-TW"/>
        </w:rPr>
      </w:pPr>
    </w:p>
    <w:p w14:paraId="0E010537" w14:textId="4F6605BA" w:rsidR="00EF6FCE" w:rsidRPr="00EF6FCE" w:rsidRDefault="00EF6FCE" w:rsidP="009C733F">
      <w:pPr>
        <w:tabs>
          <w:tab w:val="left" w:pos="8400"/>
          <w:tab w:val="right" w:pos="9460"/>
        </w:tabs>
        <w:spacing w:after="0" w:line="240" w:lineRule="auto"/>
        <w:contextualSpacing/>
        <w:rPr>
          <w:rFonts w:ascii="Times New Roman" w:hAnsi="Times New Roman"/>
          <w:b/>
          <w:bCs/>
          <w:i/>
          <w:iCs/>
        </w:rPr>
      </w:pPr>
      <w:r w:rsidRPr="00EF6FCE">
        <w:rPr>
          <w:rFonts w:ascii="Times New Roman" w:hAnsi="Times New Roman"/>
          <w:b/>
          <w:bCs/>
          <w:i/>
          <w:iCs/>
        </w:rPr>
        <w:t>Important Notes:</w:t>
      </w:r>
    </w:p>
    <w:p w14:paraId="09681240" w14:textId="77777777" w:rsidR="00EF6FCE" w:rsidRDefault="00EF6FCE" w:rsidP="009C733F">
      <w:pPr>
        <w:tabs>
          <w:tab w:val="left" w:pos="8400"/>
          <w:tab w:val="right" w:pos="9460"/>
        </w:tabs>
        <w:spacing w:after="0" w:line="240" w:lineRule="auto"/>
        <w:contextualSpacing/>
        <w:rPr>
          <w:rFonts w:ascii="Times New Roman" w:hAnsi="Times New Roman"/>
        </w:rPr>
      </w:pPr>
    </w:p>
    <w:p w14:paraId="5164E1C7" w14:textId="001DB04C" w:rsidR="0080367E" w:rsidRPr="007914C9" w:rsidRDefault="0080367E" w:rsidP="009C733F">
      <w:pPr>
        <w:tabs>
          <w:tab w:val="left" w:pos="8400"/>
          <w:tab w:val="right" w:pos="9460"/>
        </w:tabs>
        <w:spacing w:after="0" w:line="240" w:lineRule="auto"/>
        <w:contextualSpacing/>
        <w:rPr>
          <w:rFonts w:ascii="Times New Roman" w:hAnsi="Times New Roman"/>
        </w:rPr>
      </w:pPr>
      <w:r w:rsidRPr="007914C9">
        <w:rPr>
          <w:rFonts w:ascii="Times New Roman" w:hAnsi="Times New Roman"/>
        </w:rPr>
        <w:t xml:space="preserve">Pursuant to section 26 or section 27 of the </w:t>
      </w:r>
      <w:r w:rsidRPr="007914C9">
        <w:rPr>
          <w:rFonts w:ascii="Times New Roman" w:hAnsi="Times New Roman"/>
          <w:i/>
          <w:iCs/>
        </w:rPr>
        <w:t>Construction Industry Security of Payment Ordinance</w:t>
      </w:r>
      <w:r w:rsidRPr="007914C9">
        <w:rPr>
          <w:rFonts w:ascii="Times New Roman" w:hAnsi="Times New Roman"/>
        </w:rPr>
        <w:t xml:space="preserve"> (Cap. 652) and/or the applicable Adjudication Rules, the Hong Kong Institution of Engineers (“HKIE”) is in the process of nominating and appointing an adjudicator in accordance with the HKIE Adjudication Rules.</w:t>
      </w:r>
    </w:p>
    <w:p w14:paraId="26365F8B" w14:textId="77777777" w:rsidR="0080367E" w:rsidRPr="007914C9" w:rsidRDefault="0080367E" w:rsidP="009C733F">
      <w:pPr>
        <w:tabs>
          <w:tab w:val="left" w:pos="8400"/>
          <w:tab w:val="right" w:pos="9460"/>
        </w:tabs>
        <w:spacing w:after="0" w:line="240" w:lineRule="auto"/>
        <w:contextualSpacing/>
        <w:rPr>
          <w:rFonts w:ascii="Times New Roman" w:hAnsi="Times New Roman"/>
          <w:lang w:eastAsia="zh-TW"/>
        </w:rPr>
      </w:pPr>
      <w:r w:rsidRPr="007914C9">
        <w:rPr>
          <w:rFonts w:ascii="Times New Roman" w:hAnsi="Times New Roman"/>
          <w:lang w:eastAsia="zh-TW"/>
        </w:rPr>
        <w:t>根據《建造業付款保障條例》（第</w:t>
      </w:r>
      <w:r w:rsidRPr="007914C9">
        <w:rPr>
          <w:rFonts w:ascii="Times New Roman" w:hAnsi="Times New Roman"/>
          <w:lang w:eastAsia="zh-TW"/>
        </w:rPr>
        <w:t>652</w:t>
      </w:r>
      <w:r w:rsidRPr="007914C9">
        <w:rPr>
          <w:rFonts w:ascii="Times New Roman" w:hAnsi="Times New Roman"/>
          <w:lang w:eastAsia="zh-TW"/>
        </w:rPr>
        <w:t>章）第</w:t>
      </w:r>
      <w:r w:rsidRPr="007914C9">
        <w:rPr>
          <w:rFonts w:ascii="Times New Roman" w:hAnsi="Times New Roman"/>
          <w:lang w:eastAsia="zh-TW"/>
        </w:rPr>
        <w:t>26</w:t>
      </w:r>
      <w:r w:rsidRPr="007914C9">
        <w:rPr>
          <w:rFonts w:ascii="Times New Roman" w:hAnsi="Times New Roman"/>
          <w:lang w:eastAsia="zh-TW"/>
        </w:rPr>
        <w:t>或第</w:t>
      </w:r>
      <w:r w:rsidRPr="007914C9">
        <w:rPr>
          <w:rFonts w:ascii="Times New Roman" w:hAnsi="Times New Roman"/>
          <w:lang w:eastAsia="zh-TW"/>
        </w:rPr>
        <w:t>27</w:t>
      </w:r>
      <w:r w:rsidRPr="007914C9">
        <w:rPr>
          <w:rFonts w:ascii="Times New Roman" w:hAnsi="Times New Roman"/>
          <w:lang w:eastAsia="zh-TW"/>
        </w:rPr>
        <w:t>條及／或適用的審裁規則，香港工程師學會（</w:t>
      </w:r>
      <w:r w:rsidRPr="007914C9">
        <w:rPr>
          <w:rFonts w:ascii="Times New Roman" w:hAnsi="Times New Roman"/>
          <w:lang w:eastAsia="zh-TW"/>
        </w:rPr>
        <w:t>“HKIE”</w:t>
      </w:r>
      <w:r w:rsidRPr="007914C9">
        <w:rPr>
          <w:rFonts w:ascii="Times New Roman" w:hAnsi="Times New Roman"/>
          <w:lang w:eastAsia="zh-TW"/>
        </w:rPr>
        <w:t>）正根據</w:t>
      </w:r>
      <w:r w:rsidRPr="007914C9">
        <w:rPr>
          <w:rFonts w:ascii="Times New Roman" w:hAnsi="Times New Roman"/>
          <w:lang w:eastAsia="zh-TW"/>
        </w:rPr>
        <w:t>HKIE</w:t>
      </w:r>
      <w:r w:rsidRPr="007914C9">
        <w:rPr>
          <w:rFonts w:ascii="Times New Roman" w:hAnsi="Times New Roman"/>
          <w:lang w:eastAsia="zh-TW"/>
        </w:rPr>
        <w:t>審裁規則進行審裁員的提名及委任程序。</w:t>
      </w:r>
    </w:p>
    <w:p w14:paraId="0EFC1F95" w14:textId="77777777" w:rsidR="0080367E" w:rsidRPr="007914C9" w:rsidRDefault="0080367E" w:rsidP="009C733F">
      <w:pPr>
        <w:tabs>
          <w:tab w:val="left" w:pos="8400"/>
          <w:tab w:val="right" w:pos="9460"/>
        </w:tabs>
        <w:spacing w:after="0" w:line="240" w:lineRule="auto"/>
        <w:contextualSpacing/>
        <w:rPr>
          <w:rFonts w:ascii="Times New Roman" w:hAnsi="Times New Roman"/>
          <w:lang w:eastAsia="zh-TW"/>
        </w:rPr>
      </w:pPr>
    </w:p>
    <w:p w14:paraId="79544090" w14:textId="77777777" w:rsidR="0080367E" w:rsidRPr="007914C9" w:rsidRDefault="0080367E" w:rsidP="009C733F">
      <w:pPr>
        <w:tabs>
          <w:tab w:val="left" w:pos="8400"/>
          <w:tab w:val="right" w:pos="9460"/>
        </w:tabs>
        <w:spacing w:after="0" w:line="240" w:lineRule="auto"/>
        <w:contextualSpacing/>
        <w:rPr>
          <w:rFonts w:ascii="Times New Roman" w:hAnsi="Times New Roman"/>
        </w:rPr>
      </w:pPr>
      <w:r w:rsidRPr="007914C9">
        <w:rPr>
          <w:rFonts w:ascii="Times New Roman" w:hAnsi="Times New Roman"/>
        </w:rPr>
        <w:lastRenderedPageBreak/>
        <w:t xml:space="preserve">We, HKIE, consider that the above-referenced case should be undertaken by an adjudicator of *Adjudicator/Senior Adjudicator rank (*delete as appropriate) and the relevant fee structure applies. </w:t>
      </w:r>
    </w:p>
    <w:p w14:paraId="303DBF50" w14:textId="77777777" w:rsidR="0080367E" w:rsidRPr="007914C9" w:rsidRDefault="0080367E" w:rsidP="009C733F">
      <w:pPr>
        <w:tabs>
          <w:tab w:val="left" w:pos="8400"/>
          <w:tab w:val="right" w:pos="9460"/>
        </w:tabs>
        <w:spacing w:after="0" w:line="240" w:lineRule="auto"/>
        <w:contextualSpacing/>
        <w:rPr>
          <w:rFonts w:ascii="Times New Roman" w:hAnsi="Times New Roman"/>
          <w:lang w:eastAsia="zh-TW"/>
        </w:rPr>
      </w:pPr>
      <w:r w:rsidRPr="007914C9">
        <w:rPr>
          <w:rFonts w:ascii="Times New Roman" w:hAnsi="Times New Roman"/>
          <w:lang w:eastAsia="zh-TW"/>
        </w:rPr>
        <w:t>本會</w:t>
      </w:r>
      <w:r w:rsidRPr="007914C9">
        <w:rPr>
          <w:rFonts w:ascii="Times New Roman" w:hAnsi="Times New Roman"/>
          <w:lang w:eastAsia="zh-TW"/>
        </w:rPr>
        <w:t>HKIE</w:t>
      </w:r>
      <w:r w:rsidRPr="007914C9">
        <w:rPr>
          <w:rFonts w:ascii="Times New Roman" w:hAnsi="Times New Roman"/>
          <w:lang w:eastAsia="zh-TW"/>
        </w:rPr>
        <w:t>認為上述案件應由</w:t>
      </w:r>
      <w:r w:rsidRPr="007914C9">
        <w:rPr>
          <w:rFonts w:ascii="Times New Roman" w:hAnsi="Times New Roman"/>
          <w:lang w:eastAsia="zh-TW"/>
        </w:rPr>
        <w:t>*</w:t>
      </w:r>
      <w:r w:rsidRPr="007914C9">
        <w:rPr>
          <w:rFonts w:ascii="Times New Roman" w:hAnsi="Times New Roman"/>
          <w:i/>
          <w:iCs/>
          <w:lang w:eastAsia="zh-TW"/>
        </w:rPr>
        <w:t>審裁員／高級審裁員</w:t>
      </w:r>
      <w:r w:rsidRPr="007914C9">
        <w:rPr>
          <w:rFonts w:ascii="Times New Roman" w:hAnsi="Times New Roman"/>
          <w:lang w:eastAsia="zh-TW"/>
        </w:rPr>
        <w:t>（</w:t>
      </w:r>
      <w:r w:rsidRPr="007914C9">
        <w:rPr>
          <w:rFonts w:ascii="Times New Roman" w:hAnsi="Times New Roman"/>
          <w:lang w:eastAsia="zh-TW"/>
        </w:rPr>
        <w:t>*</w:t>
      </w:r>
      <w:r w:rsidRPr="007914C9">
        <w:rPr>
          <w:rFonts w:ascii="Times New Roman" w:hAnsi="Times New Roman"/>
          <w:lang w:eastAsia="zh-TW"/>
        </w:rPr>
        <w:t>請刪除不適用者）處理，而相關收費結構因而適用。</w:t>
      </w:r>
    </w:p>
    <w:p w14:paraId="4BE12239" w14:textId="77777777" w:rsidR="0080367E" w:rsidRPr="007914C9" w:rsidRDefault="0080367E" w:rsidP="009C733F">
      <w:pPr>
        <w:tabs>
          <w:tab w:val="left" w:pos="8400"/>
          <w:tab w:val="right" w:pos="9460"/>
        </w:tabs>
        <w:spacing w:after="0" w:line="240" w:lineRule="auto"/>
        <w:contextualSpacing/>
        <w:rPr>
          <w:rFonts w:ascii="Times New Roman" w:hAnsi="Times New Roman"/>
          <w:lang w:eastAsia="zh-TW"/>
        </w:rPr>
      </w:pPr>
    </w:p>
    <w:p w14:paraId="16EACD76" w14:textId="77777777" w:rsidR="0080367E" w:rsidRPr="007914C9" w:rsidRDefault="0080367E" w:rsidP="009C733F">
      <w:pPr>
        <w:tabs>
          <w:tab w:val="left" w:pos="8400"/>
          <w:tab w:val="right" w:pos="9460"/>
        </w:tabs>
        <w:spacing w:after="0" w:line="240" w:lineRule="auto"/>
        <w:contextualSpacing/>
        <w:rPr>
          <w:rFonts w:ascii="Times New Roman" w:hAnsi="Times New Roman"/>
        </w:rPr>
      </w:pPr>
      <w:r w:rsidRPr="007914C9">
        <w:rPr>
          <w:rFonts w:ascii="Times New Roman" w:hAnsi="Times New Roman"/>
        </w:rPr>
        <w:t>We, HKIE, nominate the following [three (3)] potential adjudicators [Candidate A, Candidate B and Candidate C] for your consideration:</w:t>
      </w:r>
    </w:p>
    <w:p w14:paraId="48D8D8CC" w14:textId="77777777" w:rsidR="0080367E" w:rsidRPr="007914C9" w:rsidRDefault="0080367E" w:rsidP="009C733F">
      <w:pPr>
        <w:spacing w:after="0" w:line="240" w:lineRule="auto"/>
        <w:contextualSpacing/>
        <w:rPr>
          <w:rFonts w:ascii="Times New Roman" w:hAnsi="Times New Roman"/>
          <w:lang w:eastAsia="zh-TW"/>
        </w:rPr>
      </w:pPr>
      <w:r w:rsidRPr="007914C9">
        <w:rPr>
          <w:rFonts w:ascii="Times New Roman" w:hAnsi="Times New Roman"/>
          <w:lang w:eastAsia="zh-TW"/>
        </w:rPr>
        <w:t>本會</w:t>
      </w:r>
      <w:r w:rsidRPr="007914C9">
        <w:rPr>
          <w:rFonts w:ascii="Times New Roman" w:hAnsi="Times New Roman"/>
          <w:lang w:eastAsia="zh-TW"/>
        </w:rPr>
        <w:t>HKIE</w:t>
      </w:r>
      <w:r w:rsidRPr="007914C9">
        <w:rPr>
          <w:rFonts w:ascii="Times New Roman" w:hAnsi="Times New Roman"/>
          <w:lang w:eastAsia="zh-TW"/>
        </w:rPr>
        <w:t>提名以下</w:t>
      </w:r>
      <w:r w:rsidRPr="007914C9">
        <w:rPr>
          <w:rFonts w:ascii="Times New Roman" w:hAnsi="Times New Roman"/>
          <w:lang w:eastAsia="zh-TW"/>
        </w:rPr>
        <w:t>[</w:t>
      </w:r>
      <w:r w:rsidRPr="007914C9">
        <w:rPr>
          <w:rFonts w:ascii="Times New Roman" w:hAnsi="Times New Roman"/>
          <w:lang w:eastAsia="zh-TW"/>
        </w:rPr>
        <w:t>三（</w:t>
      </w:r>
      <w:r w:rsidRPr="007914C9">
        <w:rPr>
          <w:rFonts w:ascii="Times New Roman" w:hAnsi="Times New Roman"/>
          <w:lang w:eastAsia="zh-TW"/>
        </w:rPr>
        <w:t>3</w:t>
      </w:r>
      <w:r w:rsidRPr="007914C9">
        <w:rPr>
          <w:rFonts w:ascii="Times New Roman" w:hAnsi="Times New Roman"/>
          <w:lang w:eastAsia="zh-TW"/>
        </w:rPr>
        <w:t>）</w:t>
      </w:r>
      <w:r w:rsidRPr="007914C9">
        <w:rPr>
          <w:rFonts w:ascii="Times New Roman" w:hAnsi="Times New Roman"/>
          <w:lang w:eastAsia="zh-TW"/>
        </w:rPr>
        <w:t>]</w:t>
      </w:r>
      <w:r w:rsidRPr="007914C9">
        <w:rPr>
          <w:rFonts w:ascii="Times New Roman" w:hAnsi="Times New Roman"/>
          <w:lang w:eastAsia="zh-TW"/>
        </w:rPr>
        <w:t>位潛在審裁員</w:t>
      </w:r>
      <w:r w:rsidRPr="007914C9">
        <w:rPr>
          <w:rFonts w:ascii="Times New Roman" w:hAnsi="Times New Roman"/>
          <w:lang w:eastAsia="zh-TW"/>
        </w:rPr>
        <w:t>[</w:t>
      </w:r>
      <w:r w:rsidRPr="007914C9">
        <w:rPr>
          <w:rFonts w:ascii="Times New Roman" w:hAnsi="Times New Roman"/>
          <w:lang w:eastAsia="zh-TW"/>
        </w:rPr>
        <w:t>人選</w:t>
      </w:r>
      <w:r w:rsidRPr="007914C9">
        <w:rPr>
          <w:rFonts w:ascii="Times New Roman" w:hAnsi="Times New Roman"/>
          <w:lang w:eastAsia="zh-TW"/>
        </w:rPr>
        <w:t xml:space="preserve"> A</w:t>
      </w:r>
      <w:r w:rsidRPr="007914C9">
        <w:rPr>
          <w:rFonts w:ascii="Times New Roman" w:hAnsi="Times New Roman"/>
          <w:lang w:eastAsia="zh-TW"/>
        </w:rPr>
        <w:t>、人選</w:t>
      </w:r>
      <w:r w:rsidRPr="007914C9">
        <w:rPr>
          <w:rFonts w:ascii="Times New Roman" w:hAnsi="Times New Roman"/>
          <w:lang w:eastAsia="zh-TW"/>
        </w:rPr>
        <w:t xml:space="preserve"> B </w:t>
      </w:r>
      <w:r w:rsidRPr="007914C9">
        <w:rPr>
          <w:rFonts w:ascii="Times New Roman" w:hAnsi="Times New Roman"/>
          <w:lang w:eastAsia="zh-TW"/>
        </w:rPr>
        <w:t>和人選</w:t>
      </w:r>
      <w:r w:rsidRPr="007914C9">
        <w:rPr>
          <w:rFonts w:ascii="Times New Roman" w:hAnsi="Times New Roman"/>
          <w:lang w:eastAsia="zh-TW"/>
        </w:rPr>
        <w:t xml:space="preserve"> C]</w:t>
      </w:r>
      <w:r w:rsidRPr="007914C9">
        <w:rPr>
          <w:rFonts w:ascii="Times New Roman" w:hAnsi="Times New Roman"/>
          <w:lang w:eastAsia="zh-TW"/>
        </w:rPr>
        <w:t>供閣下考慮：</w:t>
      </w:r>
    </w:p>
    <w:p w14:paraId="4201D50A" w14:textId="667E052B" w:rsidR="00722D62" w:rsidRDefault="00722D62">
      <w:pPr>
        <w:spacing w:after="160" w:line="278" w:lineRule="auto"/>
        <w:rPr>
          <w:rFonts w:ascii="Arial" w:hAnsi="Arial" w:cs="Arial"/>
          <w:lang w:eastAsia="zh-TW"/>
        </w:rPr>
      </w:pPr>
    </w:p>
    <w:tbl>
      <w:tblPr>
        <w:tblStyle w:val="TableGrid"/>
        <w:tblW w:w="8635" w:type="dxa"/>
        <w:tblLook w:val="04A0" w:firstRow="1" w:lastRow="0" w:firstColumn="1" w:lastColumn="0" w:noHBand="0" w:noVBand="1"/>
      </w:tblPr>
      <w:tblGrid>
        <w:gridCol w:w="715"/>
        <w:gridCol w:w="1679"/>
        <w:gridCol w:w="1201"/>
        <w:gridCol w:w="1201"/>
        <w:gridCol w:w="1794"/>
        <w:gridCol w:w="2045"/>
      </w:tblGrid>
      <w:tr w:rsidR="00722D62" w14:paraId="19F64778" w14:textId="77777777" w:rsidTr="00722D62">
        <w:tc>
          <w:tcPr>
            <w:tcW w:w="715" w:type="dxa"/>
            <w:shd w:val="clear" w:color="auto" w:fill="FFFFFF" w:themeFill="background1"/>
            <w:vAlign w:val="center"/>
          </w:tcPr>
          <w:p w14:paraId="40D4DEB9" w14:textId="77777777" w:rsidR="00722D62" w:rsidRPr="00722D62" w:rsidRDefault="00722D62" w:rsidP="00722D62">
            <w:pPr>
              <w:tabs>
                <w:tab w:val="left" w:pos="8400"/>
                <w:tab w:val="right" w:pos="9460"/>
              </w:tabs>
              <w:spacing w:after="0" w:line="240" w:lineRule="auto"/>
              <w:contextualSpacing/>
              <w:jc w:val="center"/>
              <w:rPr>
                <w:rFonts w:ascii="Times New Roman" w:hAnsi="Times New Roman"/>
                <w:color w:val="000000" w:themeColor="text1"/>
              </w:rPr>
            </w:pPr>
            <w:r w:rsidRPr="00722D62">
              <w:rPr>
                <w:rFonts w:ascii="Times New Roman" w:hAnsi="Times New Roman"/>
                <w:b/>
                <w:bCs/>
                <w:color w:val="000000" w:themeColor="text1"/>
              </w:rPr>
              <w:t>No.</w:t>
            </w:r>
            <w:r w:rsidRPr="00722D62">
              <w:rPr>
                <w:rFonts w:ascii="Times New Roman" w:hAnsi="Times New Roman"/>
                <w:color w:val="000000" w:themeColor="text1"/>
              </w:rPr>
              <w:t xml:space="preserve"> </w:t>
            </w:r>
          </w:p>
          <w:p w14:paraId="39E183C4" w14:textId="57144CD8" w:rsidR="00722D62" w:rsidRPr="00722D62" w:rsidRDefault="00722D62" w:rsidP="00722D62">
            <w:pPr>
              <w:tabs>
                <w:tab w:val="left" w:pos="8400"/>
                <w:tab w:val="right" w:pos="9460"/>
              </w:tabs>
              <w:spacing w:after="0" w:line="240" w:lineRule="auto"/>
              <w:contextualSpacing/>
              <w:jc w:val="center"/>
              <w:rPr>
                <w:rFonts w:ascii="Times New Roman" w:hAnsi="Times New Roman"/>
                <w:color w:val="000000" w:themeColor="text1"/>
                <w:lang w:eastAsia="zh-TW"/>
              </w:rPr>
            </w:pPr>
            <w:proofErr w:type="spellStart"/>
            <w:r w:rsidRPr="00722D62">
              <w:rPr>
                <w:rFonts w:ascii="Times New Roman" w:hAnsi="Times New Roman"/>
                <w:color w:val="000000" w:themeColor="text1"/>
              </w:rPr>
              <w:t>編號</w:t>
            </w:r>
            <w:proofErr w:type="spellEnd"/>
          </w:p>
        </w:tc>
        <w:tc>
          <w:tcPr>
            <w:tcW w:w="1679" w:type="dxa"/>
            <w:shd w:val="clear" w:color="auto" w:fill="FFFFFF" w:themeFill="background1"/>
            <w:vAlign w:val="center"/>
          </w:tcPr>
          <w:p w14:paraId="1B88CF25" w14:textId="4AD0640C" w:rsidR="00722D62" w:rsidRPr="00722D62" w:rsidRDefault="00722D62" w:rsidP="00722D62">
            <w:pPr>
              <w:tabs>
                <w:tab w:val="left" w:pos="8400"/>
                <w:tab w:val="right" w:pos="9460"/>
              </w:tabs>
              <w:spacing w:after="0" w:line="240" w:lineRule="auto"/>
              <w:contextualSpacing/>
              <w:jc w:val="center"/>
              <w:rPr>
                <w:rFonts w:ascii="Times New Roman" w:hAnsi="Times New Roman"/>
                <w:color w:val="000000" w:themeColor="text1"/>
                <w:lang w:eastAsia="zh-TW"/>
              </w:rPr>
            </w:pPr>
            <w:r w:rsidRPr="00722D62">
              <w:rPr>
                <w:rFonts w:ascii="Times New Roman" w:hAnsi="Times New Roman"/>
                <w:b/>
                <w:bCs/>
                <w:color w:val="000000" w:themeColor="text1"/>
              </w:rPr>
              <w:t xml:space="preserve">Name of Potential </w:t>
            </w:r>
            <w:proofErr w:type="spellStart"/>
            <w:r w:rsidRPr="00722D62">
              <w:rPr>
                <w:rFonts w:ascii="Times New Roman" w:hAnsi="Times New Roman"/>
                <w:b/>
                <w:bCs/>
                <w:color w:val="000000" w:themeColor="text1"/>
              </w:rPr>
              <w:t>Adjudicator</w:t>
            </w:r>
            <w:r w:rsidRPr="00722D62">
              <w:rPr>
                <w:rFonts w:ascii="Times New Roman" w:hAnsi="Times New Roman"/>
                <w:color w:val="000000" w:themeColor="text1"/>
              </w:rPr>
              <w:t>潛在審裁員姓名</w:t>
            </w:r>
            <w:proofErr w:type="spellEnd"/>
          </w:p>
        </w:tc>
        <w:tc>
          <w:tcPr>
            <w:tcW w:w="1201" w:type="dxa"/>
            <w:shd w:val="clear" w:color="auto" w:fill="FFFFFF" w:themeFill="background1"/>
            <w:vAlign w:val="center"/>
          </w:tcPr>
          <w:p w14:paraId="6A7F8938" w14:textId="379AF2EE" w:rsidR="00722D62" w:rsidRPr="00722D62" w:rsidRDefault="00722D62" w:rsidP="00722D62">
            <w:pPr>
              <w:tabs>
                <w:tab w:val="left" w:pos="8400"/>
                <w:tab w:val="right" w:pos="9460"/>
              </w:tabs>
              <w:spacing w:after="0" w:line="240" w:lineRule="auto"/>
              <w:contextualSpacing/>
              <w:jc w:val="center"/>
              <w:rPr>
                <w:rFonts w:ascii="Times New Roman" w:hAnsi="Times New Roman"/>
                <w:color w:val="000000" w:themeColor="text1"/>
                <w:lang w:eastAsia="zh-TW"/>
              </w:rPr>
            </w:pPr>
            <w:r w:rsidRPr="00722D62">
              <w:rPr>
                <w:rFonts w:ascii="Times New Roman" w:hAnsi="Times New Roman"/>
                <w:b/>
                <w:bCs/>
                <w:color w:val="000000" w:themeColor="text1"/>
              </w:rPr>
              <w:t xml:space="preserve">CV </w:t>
            </w:r>
            <w:proofErr w:type="spellStart"/>
            <w:r w:rsidRPr="00722D62">
              <w:rPr>
                <w:rFonts w:ascii="Times New Roman" w:hAnsi="Times New Roman"/>
                <w:b/>
                <w:bCs/>
                <w:color w:val="000000" w:themeColor="text1"/>
              </w:rPr>
              <w:t>Attached</w:t>
            </w:r>
            <w:r w:rsidRPr="00722D62">
              <w:rPr>
                <w:rFonts w:ascii="Times New Roman" w:hAnsi="Times New Roman"/>
                <w:color w:val="000000" w:themeColor="text1"/>
              </w:rPr>
              <w:t>附履歷表</w:t>
            </w:r>
            <w:proofErr w:type="spellEnd"/>
          </w:p>
        </w:tc>
        <w:tc>
          <w:tcPr>
            <w:tcW w:w="1201" w:type="dxa"/>
            <w:shd w:val="clear" w:color="auto" w:fill="FFFFFF" w:themeFill="background1"/>
            <w:vAlign w:val="center"/>
          </w:tcPr>
          <w:p w14:paraId="39C00DD3" w14:textId="79B3BC3C" w:rsidR="00722D62" w:rsidRPr="00722D62" w:rsidRDefault="00722D62" w:rsidP="00722D62">
            <w:pPr>
              <w:tabs>
                <w:tab w:val="left" w:pos="8400"/>
                <w:tab w:val="right" w:pos="9460"/>
              </w:tabs>
              <w:spacing w:after="0" w:line="240" w:lineRule="auto"/>
              <w:contextualSpacing/>
              <w:jc w:val="center"/>
              <w:rPr>
                <w:rFonts w:ascii="Times New Roman" w:hAnsi="Times New Roman"/>
                <w:color w:val="000000" w:themeColor="text1"/>
                <w:lang w:eastAsia="zh-TW"/>
              </w:rPr>
            </w:pPr>
            <w:r w:rsidRPr="00722D62">
              <w:rPr>
                <w:rFonts w:ascii="Times New Roman" w:hAnsi="Times New Roman"/>
                <w:b/>
                <w:bCs/>
                <w:color w:val="000000" w:themeColor="text1"/>
              </w:rPr>
              <w:t>Form B</w:t>
            </w:r>
            <w:r w:rsidRPr="00722D62">
              <w:rPr>
                <w:rStyle w:val="FootnoteReference"/>
                <w:rFonts w:ascii="Times New Roman" w:hAnsi="Times New Roman"/>
                <w:b/>
                <w:bCs/>
                <w:color w:val="000000" w:themeColor="text1"/>
              </w:rPr>
              <w:footnoteReference w:id="1"/>
            </w:r>
            <w:r w:rsidRPr="00722D62">
              <w:rPr>
                <w:rFonts w:ascii="Times New Roman" w:hAnsi="Times New Roman"/>
                <w:b/>
                <w:bCs/>
                <w:color w:val="000000" w:themeColor="text1"/>
              </w:rPr>
              <w:t xml:space="preserve"> </w:t>
            </w:r>
            <w:proofErr w:type="spellStart"/>
            <w:r w:rsidRPr="00722D62">
              <w:rPr>
                <w:rFonts w:ascii="Times New Roman" w:hAnsi="Times New Roman"/>
                <w:b/>
                <w:bCs/>
                <w:color w:val="000000" w:themeColor="text1"/>
              </w:rPr>
              <w:t>Attached</w:t>
            </w:r>
            <w:r w:rsidRPr="00722D62">
              <w:rPr>
                <w:rFonts w:ascii="Times New Roman" w:hAnsi="Times New Roman"/>
                <w:color w:val="000000" w:themeColor="text1"/>
              </w:rPr>
              <w:t>附表格</w:t>
            </w:r>
            <w:r w:rsidRPr="00722D62">
              <w:rPr>
                <w:rFonts w:ascii="Times New Roman" w:hAnsi="Times New Roman"/>
                <w:color w:val="000000" w:themeColor="text1"/>
              </w:rPr>
              <w:t>B</w:t>
            </w:r>
            <w:proofErr w:type="spellEnd"/>
          </w:p>
        </w:tc>
        <w:tc>
          <w:tcPr>
            <w:tcW w:w="1794" w:type="dxa"/>
            <w:shd w:val="clear" w:color="auto" w:fill="FFFFFF" w:themeFill="background1"/>
            <w:vAlign w:val="center"/>
          </w:tcPr>
          <w:p w14:paraId="031868DE" w14:textId="77777777" w:rsidR="00722D62" w:rsidRDefault="00722D62" w:rsidP="00722D62">
            <w:pPr>
              <w:tabs>
                <w:tab w:val="left" w:pos="8400"/>
                <w:tab w:val="right" w:pos="9460"/>
              </w:tabs>
              <w:spacing w:after="0" w:line="240" w:lineRule="auto"/>
              <w:contextualSpacing/>
              <w:jc w:val="center"/>
              <w:rPr>
                <w:rFonts w:ascii="Times New Roman" w:hAnsi="Times New Roman"/>
                <w:color w:val="000000" w:themeColor="text1"/>
              </w:rPr>
            </w:pPr>
            <w:r w:rsidRPr="00722D62">
              <w:rPr>
                <w:rFonts w:ascii="Times New Roman" w:hAnsi="Times New Roman"/>
                <w:b/>
                <w:bCs/>
                <w:color w:val="000000" w:themeColor="text1"/>
              </w:rPr>
              <w:t xml:space="preserve">Declared Circumstances / </w:t>
            </w:r>
            <w:proofErr w:type="spellStart"/>
            <w:r w:rsidRPr="00722D62">
              <w:rPr>
                <w:rFonts w:ascii="Times New Roman" w:hAnsi="Times New Roman"/>
                <w:b/>
                <w:bCs/>
                <w:color w:val="000000" w:themeColor="text1"/>
              </w:rPr>
              <w:t>Disclosures</w:t>
            </w:r>
            <w:r w:rsidRPr="00722D62">
              <w:rPr>
                <w:rFonts w:ascii="Times New Roman" w:hAnsi="Times New Roman"/>
                <w:color w:val="000000" w:themeColor="text1"/>
              </w:rPr>
              <w:t>申報情況／披露事項</w:t>
            </w:r>
            <w:proofErr w:type="spellEnd"/>
          </w:p>
          <w:p w14:paraId="61792238" w14:textId="77777777" w:rsidR="009D48D8" w:rsidRDefault="00D81A90" w:rsidP="00722D62">
            <w:pPr>
              <w:tabs>
                <w:tab w:val="left" w:pos="8400"/>
                <w:tab w:val="right" w:pos="9460"/>
              </w:tabs>
              <w:spacing w:after="0" w:line="240" w:lineRule="auto"/>
              <w:contextualSpacing/>
              <w:jc w:val="center"/>
              <w:rPr>
                <w:rFonts w:ascii="Times New Roman" w:hAnsi="Times New Roman"/>
                <w:i/>
                <w:iCs/>
              </w:rPr>
            </w:pPr>
            <w:r w:rsidRPr="00D81A90">
              <w:rPr>
                <w:rFonts w:ascii="Times New Roman" w:hAnsi="Times New Roman"/>
                <w:i/>
                <w:iCs/>
              </w:rPr>
              <w:t xml:space="preserve">[Insert summary or “Nil”] </w:t>
            </w:r>
          </w:p>
          <w:p w14:paraId="17DF2162" w14:textId="50592478" w:rsidR="00D81A90" w:rsidRPr="00D81A90" w:rsidRDefault="00D81A90" w:rsidP="00722D62">
            <w:pPr>
              <w:tabs>
                <w:tab w:val="left" w:pos="8400"/>
                <w:tab w:val="right" w:pos="9460"/>
              </w:tabs>
              <w:spacing w:after="0" w:line="240" w:lineRule="auto"/>
              <w:contextualSpacing/>
              <w:jc w:val="center"/>
              <w:rPr>
                <w:rFonts w:ascii="Times New Roman" w:hAnsi="Times New Roman"/>
                <w:i/>
                <w:iCs/>
                <w:color w:val="000000" w:themeColor="text1"/>
                <w:lang w:eastAsia="zh-TW"/>
              </w:rPr>
            </w:pPr>
            <w:r w:rsidRPr="00D81A90">
              <w:rPr>
                <w:rFonts w:ascii="Times New Roman" w:hAnsi="Times New Roman"/>
                <w:i/>
                <w:iCs/>
              </w:rPr>
              <w:t>[</w:t>
            </w:r>
            <w:proofErr w:type="spellStart"/>
            <w:r w:rsidRPr="00D81A90">
              <w:rPr>
                <w:rFonts w:ascii="Times New Roman" w:hAnsi="Times New Roman"/>
                <w:i/>
                <w:iCs/>
              </w:rPr>
              <w:t>請填寫摘要或</w:t>
            </w:r>
            <w:proofErr w:type="spellEnd"/>
            <w:r w:rsidR="009D48D8">
              <w:rPr>
                <w:rFonts w:ascii="Times New Roman" w:hAnsi="Times New Roman" w:hint="eastAsia"/>
                <w:i/>
                <w:iCs/>
                <w:lang w:eastAsia="zh-TW"/>
              </w:rPr>
              <w:t>「</w:t>
            </w:r>
            <w:r w:rsidRPr="00D81A90">
              <w:rPr>
                <w:rFonts w:ascii="Times New Roman" w:hAnsi="Times New Roman"/>
                <w:i/>
                <w:iCs/>
              </w:rPr>
              <w:t>無</w:t>
            </w:r>
            <w:r w:rsidR="009D48D8">
              <w:rPr>
                <w:rFonts w:ascii="Times New Roman" w:hAnsi="Times New Roman" w:hint="eastAsia"/>
                <w:i/>
                <w:iCs/>
                <w:lang w:eastAsia="zh-TW"/>
              </w:rPr>
              <w:t>」</w:t>
            </w:r>
            <w:r w:rsidRPr="00D81A90">
              <w:rPr>
                <w:rFonts w:ascii="Times New Roman" w:hAnsi="Times New Roman"/>
                <w:i/>
                <w:iCs/>
              </w:rPr>
              <w:t>]</w:t>
            </w:r>
          </w:p>
        </w:tc>
        <w:tc>
          <w:tcPr>
            <w:tcW w:w="2045" w:type="dxa"/>
            <w:shd w:val="clear" w:color="auto" w:fill="FFFFFF" w:themeFill="background1"/>
            <w:vAlign w:val="center"/>
          </w:tcPr>
          <w:p w14:paraId="2FDA10B4" w14:textId="77777777" w:rsidR="00722D62" w:rsidRPr="00722D62" w:rsidRDefault="00722D62" w:rsidP="00722D62">
            <w:pPr>
              <w:tabs>
                <w:tab w:val="left" w:pos="8400"/>
                <w:tab w:val="right" w:pos="9460"/>
              </w:tabs>
              <w:spacing w:after="0" w:line="240" w:lineRule="auto"/>
              <w:contextualSpacing/>
              <w:jc w:val="center"/>
              <w:rPr>
                <w:rFonts w:ascii="Times New Roman" w:hAnsi="Times New Roman"/>
                <w:b/>
                <w:bCs/>
                <w:color w:val="000000" w:themeColor="text1"/>
              </w:rPr>
            </w:pPr>
            <w:r w:rsidRPr="00722D62">
              <w:rPr>
                <w:rFonts w:ascii="Times New Roman" w:hAnsi="Times New Roman"/>
                <w:b/>
                <w:bCs/>
                <w:color w:val="000000" w:themeColor="text1"/>
              </w:rPr>
              <w:t xml:space="preserve">Proposed Hourly Fee (HKD per hour) </w:t>
            </w:r>
          </w:p>
          <w:p w14:paraId="66107C40" w14:textId="41713A65" w:rsidR="00722D62" w:rsidRPr="00722D62" w:rsidRDefault="00722D62" w:rsidP="00722D62">
            <w:pPr>
              <w:tabs>
                <w:tab w:val="left" w:pos="8400"/>
                <w:tab w:val="right" w:pos="9460"/>
              </w:tabs>
              <w:spacing w:after="0" w:line="240" w:lineRule="auto"/>
              <w:contextualSpacing/>
              <w:jc w:val="center"/>
              <w:rPr>
                <w:rFonts w:ascii="Times New Roman" w:hAnsi="Times New Roman"/>
                <w:color w:val="000000" w:themeColor="text1"/>
                <w:lang w:eastAsia="zh-TW"/>
              </w:rPr>
            </w:pPr>
            <w:proofErr w:type="spellStart"/>
            <w:r w:rsidRPr="00722D62">
              <w:rPr>
                <w:rFonts w:ascii="Times New Roman" w:hAnsi="Times New Roman"/>
                <w:color w:val="000000" w:themeColor="text1"/>
              </w:rPr>
              <w:t>報價時薪（港幣</w:t>
            </w:r>
            <w:proofErr w:type="spellEnd"/>
            <w:r w:rsidRPr="00722D62">
              <w:rPr>
                <w:rFonts w:ascii="Times New Roman" w:hAnsi="Times New Roman"/>
                <w:color w:val="000000" w:themeColor="text1"/>
              </w:rPr>
              <w:t>）</w:t>
            </w:r>
          </w:p>
        </w:tc>
      </w:tr>
      <w:tr w:rsidR="00722D62" w14:paraId="2FD8695A" w14:textId="77777777" w:rsidTr="00722D62">
        <w:tc>
          <w:tcPr>
            <w:tcW w:w="715" w:type="dxa"/>
            <w:vAlign w:val="center"/>
          </w:tcPr>
          <w:p w14:paraId="1820883C" w14:textId="0A9DE4C8" w:rsidR="00722D62" w:rsidRPr="00722D62" w:rsidRDefault="00722D62" w:rsidP="00722D62">
            <w:pPr>
              <w:tabs>
                <w:tab w:val="left" w:pos="8400"/>
                <w:tab w:val="right" w:pos="9460"/>
              </w:tabs>
              <w:jc w:val="center"/>
              <w:rPr>
                <w:rFonts w:ascii="Times New Roman" w:hAnsi="Times New Roman"/>
                <w:lang w:eastAsia="zh-TW"/>
              </w:rPr>
            </w:pPr>
            <w:r w:rsidRPr="00722D62">
              <w:rPr>
                <w:rFonts w:ascii="Times New Roman" w:hAnsi="Times New Roman"/>
              </w:rPr>
              <w:t>1</w:t>
            </w:r>
          </w:p>
        </w:tc>
        <w:tc>
          <w:tcPr>
            <w:tcW w:w="1679" w:type="dxa"/>
            <w:vAlign w:val="center"/>
          </w:tcPr>
          <w:p w14:paraId="33171DC5" w14:textId="77777777" w:rsidR="00722D62" w:rsidRPr="00722D62" w:rsidRDefault="00722D62" w:rsidP="00722D62">
            <w:pPr>
              <w:tabs>
                <w:tab w:val="left" w:pos="8400"/>
                <w:tab w:val="right" w:pos="9460"/>
              </w:tabs>
              <w:rPr>
                <w:rFonts w:ascii="Times New Roman" w:hAnsi="Times New Roman"/>
                <w:lang w:eastAsia="zh-TW"/>
              </w:rPr>
            </w:pPr>
          </w:p>
        </w:tc>
        <w:tc>
          <w:tcPr>
            <w:tcW w:w="1201" w:type="dxa"/>
            <w:vAlign w:val="center"/>
          </w:tcPr>
          <w:p w14:paraId="18DDDC58" w14:textId="665E8AB2" w:rsidR="00722D62" w:rsidRPr="00722D62" w:rsidRDefault="00722D62" w:rsidP="00722D62">
            <w:pPr>
              <w:tabs>
                <w:tab w:val="left" w:pos="8400"/>
                <w:tab w:val="right" w:pos="9460"/>
              </w:tabs>
              <w:rPr>
                <w:rFonts w:ascii="Times New Roman" w:hAnsi="Times New Roman"/>
                <w:lang w:eastAsia="zh-TW"/>
              </w:rPr>
            </w:pPr>
            <w:r w:rsidRPr="00722D62">
              <w:rPr>
                <w:rFonts w:ascii="Segoe UI Symbol" w:hAnsi="Segoe UI Symbol" w:cs="Segoe UI Symbol"/>
              </w:rPr>
              <w:t>☐</w:t>
            </w:r>
            <w:r w:rsidRPr="00722D62">
              <w:rPr>
                <w:rFonts w:ascii="Times New Roman" w:hAnsi="Times New Roman"/>
              </w:rPr>
              <w:t xml:space="preserve"> </w:t>
            </w:r>
            <w:proofErr w:type="spellStart"/>
            <w:r w:rsidRPr="00722D62">
              <w:rPr>
                <w:rFonts w:ascii="Times New Roman" w:hAnsi="Times New Roman"/>
              </w:rPr>
              <w:t>Yes</w:t>
            </w:r>
            <w:r w:rsidRPr="00722D62">
              <w:rPr>
                <w:rFonts w:ascii="Times New Roman" w:hAnsi="Times New Roman"/>
              </w:rPr>
              <w:t>是</w:t>
            </w:r>
            <w:proofErr w:type="spellEnd"/>
          </w:p>
        </w:tc>
        <w:tc>
          <w:tcPr>
            <w:tcW w:w="1201" w:type="dxa"/>
            <w:vAlign w:val="center"/>
          </w:tcPr>
          <w:p w14:paraId="125AE447" w14:textId="53FBB7CA" w:rsidR="00722D62" w:rsidRPr="00722D62" w:rsidRDefault="00722D62" w:rsidP="00722D62">
            <w:pPr>
              <w:tabs>
                <w:tab w:val="left" w:pos="8400"/>
                <w:tab w:val="right" w:pos="9460"/>
              </w:tabs>
              <w:rPr>
                <w:rFonts w:ascii="Times New Roman" w:hAnsi="Times New Roman"/>
                <w:lang w:eastAsia="zh-TW"/>
              </w:rPr>
            </w:pPr>
            <w:r w:rsidRPr="00722D62">
              <w:rPr>
                <w:rFonts w:ascii="Segoe UI Symbol" w:hAnsi="Segoe UI Symbol" w:cs="Segoe UI Symbol"/>
              </w:rPr>
              <w:t>☐</w:t>
            </w:r>
            <w:r w:rsidRPr="00722D62">
              <w:rPr>
                <w:rFonts w:ascii="Times New Roman" w:hAnsi="Times New Roman"/>
              </w:rPr>
              <w:t xml:space="preserve"> </w:t>
            </w:r>
            <w:proofErr w:type="spellStart"/>
            <w:r w:rsidRPr="00722D62">
              <w:rPr>
                <w:rFonts w:ascii="Times New Roman" w:hAnsi="Times New Roman"/>
              </w:rPr>
              <w:t>Yes</w:t>
            </w:r>
            <w:r w:rsidRPr="00722D62">
              <w:rPr>
                <w:rFonts w:ascii="Times New Roman" w:hAnsi="Times New Roman"/>
              </w:rPr>
              <w:t>是</w:t>
            </w:r>
            <w:proofErr w:type="spellEnd"/>
          </w:p>
        </w:tc>
        <w:tc>
          <w:tcPr>
            <w:tcW w:w="1794" w:type="dxa"/>
            <w:vAlign w:val="center"/>
          </w:tcPr>
          <w:p w14:paraId="43F43622" w14:textId="3A18BFDA" w:rsidR="00722D62" w:rsidRPr="00722D62" w:rsidRDefault="00722D62" w:rsidP="00722D62">
            <w:pPr>
              <w:tabs>
                <w:tab w:val="left" w:pos="8400"/>
                <w:tab w:val="right" w:pos="9460"/>
              </w:tabs>
              <w:rPr>
                <w:rFonts w:ascii="Times New Roman" w:hAnsi="Times New Roman"/>
                <w:lang w:eastAsia="zh-TW"/>
              </w:rPr>
            </w:pPr>
          </w:p>
        </w:tc>
        <w:tc>
          <w:tcPr>
            <w:tcW w:w="2045" w:type="dxa"/>
            <w:vAlign w:val="center"/>
          </w:tcPr>
          <w:p w14:paraId="0ACD94FD" w14:textId="77777777" w:rsidR="00722D62" w:rsidRPr="00722D62" w:rsidRDefault="00722D62" w:rsidP="00722D62">
            <w:pPr>
              <w:tabs>
                <w:tab w:val="left" w:pos="8400"/>
                <w:tab w:val="right" w:pos="9460"/>
              </w:tabs>
              <w:rPr>
                <w:rFonts w:ascii="Times New Roman" w:hAnsi="Times New Roman"/>
                <w:lang w:eastAsia="zh-TW"/>
              </w:rPr>
            </w:pPr>
          </w:p>
        </w:tc>
      </w:tr>
      <w:tr w:rsidR="00722D62" w14:paraId="5BC03253" w14:textId="77777777" w:rsidTr="00722D62">
        <w:tc>
          <w:tcPr>
            <w:tcW w:w="715" w:type="dxa"/>
            <w:vAlign w:val="center"/>
          </w:tcPr>
          <w:p w14:paraId="1C4E6189" w14:textId="2F2E78DB" w:rsidR="00722D62" w:rsidRPr="00722D62" w:rsidRDefault="00722D62" w:rsidP="00722D62">
            <w:pPr>
              <w:tabs>
                <w:tab w:val="left" w:pos="8400"/>
                <w:tab w:val="right" w:pos="9460"/>
              </w:tabs>
              <w:jc w:val="center"/>
              <w:rPr>
                <w:rFonts w:ascii="Times New Roman" w:hAnsi="Times New Roman"/>
                <w:lang w:eastAsia="zh-TW"/>
              </w:rPr>
            </w:pPr>
            <w:r w:rsidRPr="00722D62">
              <w:rPr>
                <w:rFonts w:ascii="Times New Roman" w:hAnsi="Times New Roman"/>
              </w:rPr>
              <w:t>2</w:t>
            </w:r>
          </w:p>
        </w:tc>
        <w:tc>
          <w:tcPr>
            <w:tcW w:w="1679" w:type="dxa"/>
            <w:vAlign w:val="center"/>
          </w:tcPr>
          <w:p w14:paraId="06009552" w14:textId="77777777" w:rsidR="00722D62" w:rsidRPr="00722D62" w:rsidRDefault="00722D62" w:rsidP="00722D62">
            <w:pPr>
              <w:tabs>
                <w:tab w:val="left" w:pos="8400"/>
                <w:tab w:val="right" w:pos="9460"/>
              </w:tabs>
              <w:rPr>
                <w:rFonts w:ascii="Times New Roman" w:hAnsi="Times New Roman"/>
                <w:lang w:eastAsia="zh-TW"/>
              </w:rPr>
            </w:pPr>
          </w:p>
        </w:tc>
        <w:tc>
          <w:tcPr>
            <w:tcW w:w="1201" w:type="dxa"/>
            <w:vAlign w:val="center"/>
          </w:tcPr>
          <w:p w14:paraId="5F6D2861" w14:textId="24DF3790" w:rsidR="00722D62" w:rsidRPr="00722D62" w:rsidRDefault="00722D62" w:rsidP="00722D62">
            <w:pPr>
              <w:tabs>
                <w:tab w:val="left" w:pos="8400"/>
                <w:tab w:val="right" w:pos="9460"/>
              </w:tabs>
              <w:rPr>
                <w:rFonts w:ascii="Times New Roman" w:hAnsi="Times New Roman"/>
                <w:lang w:eastAsia="zh-TW"/>
              </w:rPr>
            </w:pPr>
            <w:r w:rsidRPr="00722D62">
              <w:rPr>
                <w:rFonts w:ascii="Segoe UI Symbol" w:hAnsi="Segoe UI Symbol" w:cs="Segoe UI Symbol"/>
              </w:rPr>
              <w:t>☐</w:t>
            </w:r>
            <w:r w:rsidRPr="00722D62">
              <w:rPr>
                <w:rFonts w:ascii="Times New Roman" w:hAnsi="Times New Roman"/>
              </w:rPr>
              <w:t xml:space="preserve"> </w:t>
            </w:r>
            <w:proofErr w:type="spellStart"/>
            <w:r w:rsidRPr="00722D62">
              <w:rPr>
                <w:rFonts w:ascii="Times New Roman" w:hAnsi="Times New Roman"/>
              </w:rPr>
              <w:t>Yes</w:t>
            </w:r>
            <w:r w:rsidRPr="00722D62">
              <w:rPr>
                <w:rFonts w:ascii="Times New Roman" w:hAnsi="Times New Roman"/>
              </w:rPr>
              <w:t>是</w:t>
            </w:r>
            <w:proofErr w:type="spellEnd"/>
          </w:p>
        </w:tc>
        <w:tc>
          <w:tcPr>
            <w:tcW w:w="1201" w:type="dxa"/>
            <w:vAlign w:val="center"/>
          </w:tcPr>
          <w:p w14:paraId="79B2F6EA" w14:textId="2263462A" w:rsidR="00722D62" w:rsidRPr="00722D62" w:rsidRDefault="00722D62" w:rsidP="00722D62">
            <w:pPr>
              <w:tabs>
                <w:tab w:val="left" w:pos="8400"/>
                <w:tab w:val="right" w:pos="9460"/>
              </w:tabs>
              <w:rPr>
                <w:rFonts w:ascii="Times New Roman" w:hAnsi="Times New Roman"/>
                <w:lang w:eastAsia="zh-TW"/>
              </w:rPr>
            </w:pPr>
            <w:r w:rsidRPr="00722D62">
              <w:rPr>
                <w:rFonts w:ascii="Segoe UI Symbol" w:hAnsi="Segoe UI Symbol" w:cs="Segoe UI Symbol"/>
              </w:rPr>
              <w:t>☐</w:t>
            </w:r>
            <w:r w:rsidRPr="00722D62">
              <w:rPr>
                <w:rFonts w:ascii="Times New Roman" w:hAnsi="Times New Roman"/>
              </w:rPr>
              <w:t xml:space="preserve"> </w:t>
            </w:r>
            <w:proofErr w:type="spellStart"/>
            <w:r w:rsidRPr="00722D62">
              <w:rPr>
                <w:rFonts w:ascii="Times New Roman" w:hAnsi="Times New Roman"/>
              </w:rPr>
              <w:t>Yes</w:t>
            </w:r>
            <w:r w:rsidRPr="00722D62">
              <w:rPr>
                <w:rFonts w:ascii="Times New Roman" w:hAnsi="Times New Roman"/>
              </w:rPr>
              <w:t>是</w:t>
            </w:r>
            <w:proofErr w:type="spellEnd"/>
          </w:p>
        </w:tc>
        <w:tc>
          <w:tcPr>
            <w:tcW w:w="1794" w:type="dxa"/>
            <w:vAlign w:val="center"/>
          </w:tcPr>
          <w:p w14:paraId="61B75B81" w14:textId="6284CF4E" w:rsidR="00722D62" w:rsidRPr="00722D62" w:rsidRDefault="00722D62" w:rsidP="00722D62">
            <w:pPr>
              <w:tabs>
                <w:tab w:val="left" w:pos="8400"/>
                <w:tab w:val="right" w:pos="9460"/>
              </w:tabs>
              <w:rPr>
                <w:rFonts w:ascii="Times New Roman" w:hAnsi="Times New Roman"/>
                <w:lang w:eastAsia="zh-TW"/>
              </w:rPr>
            </w:pPr>
          </w:p>
        </w:tc>
        <w:tc>
          <w:tcPr>
            <w:tcW w:w="2045" w:type="dxa"/>
            <w:vAlign w:val="center"/>
          </w:tcPr>
          <w:p w14:paraId="523E3E4D" w14:textId="77777777" w:rsidR="00722D62" w:rsidRPr="00722D62" w:rsidRDefault="00722D62" w:rsidP="00722D62">
            <w:pPr>
              <w:tabs>
                <w:tab w:val="left" w:pos="8400"/>
                <w:tab w:val="right" w:pos="9460"/>
              </w:tabs>
              <w:rPr>
                <w:rFonts w:ascii="Times New Roman" w:hAnsi="Times New Roman"/>
                <w:lang w:eastAsia="zh-TW"/>
              </w:rPr>
            </w:pPr>
          </w:p>
        </w:tc>
      </w:tr>
      <w:tr w:rsidR="00722D62" w14:paraId="043E57FE" w14:textId="77777777" w:rsidTr="00722D62">
        <w:tc>
          <w:tcPr>
            <w:tcW w:w="715" w:type="dxa"/>
            <w:vAlign w:val="center"/>
          </w:tcPr>
          <w:p w14:paraId="775791BC" w14:textId="4729BC8E" w:rsidR="00722D62" w:rsidRPr="00722D62" w:rsidRDefault="00722D62" w:rsidP="00722D62">
            <w:pPr>
              <w:tabs>
                <w:tab w:val="left" w:pos="8400"/>
                <w:tab w:val="right" w:pos="9460"/>
              </w:tabs>
              <w:jc w:val="center"/>
              <w:rPr>
                <w:rFonts w:ascii="Times New Roman" w:hAnsi="Times New Roman"/>
                <w:lang w:eastAsia="zh-TW"/>
              </w:rPr>
            </w:pPr>
            <w:r w:rsidRPr="00722D62">
              <w:rPr>
                <w:rFonts w:ascii="Times New Roman" w:hAnsi="Times New Roman"/>
              </w:rPr>
              <w:t>3</w:t>
            </w:r>
          </w:p>
        </w:tc>
        <w:tc>
          <w:tcPr>
            <w:tcW w:w="1679" w:type="dxa"/>
            <w:vAlign w:val="center"/>
          </w:tcPr>
          <w:p w14:paraId="757ED59A" w14:textId="77777777" w:rsidR="00722D62" w:rsidRPr="00722D62" w:rsidRDefault="00722D62" w:rsidP="00722D62">
            <w:pPr>
              <w:tabs>
                <w:tab w:val="left" w:pos="8400"/>
                <w:tab w:val="right" w:pos="9460"/>
              </w:tabs>
              <w:rPr>
                <w:rFonts w:ascii="Times New Roman" w:hAnsi="Times New Roman"/>
                <w:lang w:eastAsia="zh-TW"/>
              </w:rPr>
            </w:pPr>
          </w:p>
        </w:tc>
        <w:tc>
          <w:tcPr>
            <w:tcW w:w="1201" w:type="dxa"/>
            <w:vAlign w:val="center"/>
          </w:tcPr>
          <w:p w14:paraId="1DD55BF9" w14:textId="273372AC" w:rsidR="00722D62" w:rsidRPr="00722D62" w:rsidRDefault="00722D62" w:rsidP="00722D62">
            <w:pPr>
              <w:tabs>
                <w:tab w:val="left" w:pos="8400"/>
                <w:tab w:val="right" w:pos="9460"/>
              </w:tabs>
              <w:rPr>
                <w:rFonts w:ascii="Times New Roman" w:hAnsi="Times New Roman"/>
                <w:lang w:eastAsia="zh-TW"/>
              </w:rPr>
            </w:pPr>
            <w:r w:rsidRPr="00722D62">
              <w:rPr>
                <w:rFonts w:ascii="Segoe UI Symbol" w:hAnsi="Segoe UI Symbol" w:cs="Segoe UI Symbol"/>
              </w:rPr>
              <w:t>☐</w:t>
            </w:r>
            <w:r w:rsidRPr="00722D62">
              <w:rPr>
                <w:rFonts w:ascii="Times New Roman" w:hAnsi="Times New Roman"/>
              </w:rPr>
              <w:t xml:space="preserve"> </w:t>
            </w:r>
            <w:proofErr w:type="spellStart"/>
            <w:r w:rsidRPr="00722D62">
              <w:rPr>
                <w:rFonts w:ascii="Times New Roman" w:hAnsi="Times New Roman"/>
              </w:rPr>
              <w:t>Yes</w:t>
            </w:r>
            <w:r w:rsidRPr="00722D62">
              <w:rPr>
                <w:rFonts w:ascii="Times New Roman" w:hAnsi="Times New Roman"/>
              </w:rPr>
              <w:t>是</w:t>
            </w:r>
            <w:proofErr w:type="spellEnd"/>
          </w:p>
        </w:tc>
        <w:tc>
          <w:tcPr>
            <w:tcW w:w="1201" w:type="dxa"/>
            <w:vAlign w:val="center"/>
          </w:tcPr>
          <w:p w14:paraId="1D363002" w14:textId="7BC2F737" w:rsidR="00722D62" w:rsidRPr="00722D62" w:rsidRDefault="00722D62" w:rsidP="00722D62">
            <w:pPr>
              <w:tabs>
                <w:tab w:val="left" w:pos="8400"/>
                <w:tab w:val="right" w:pos="9460"/>
              </w:tabs>
              <w:rPr>
                <w:rFonts w:ascii="Times New Roman" w:hAnsi="Times New Roman"/>
                <w:lang w:eastAsia="zh-TW"/>
              </w:rPr>
            </w:pPr>
            <w:r w:rsidRPr="00722D62">
              <w:rPr>
                <w:rFonts w:ascii="Segoe UI Symbol" w:hAnsi="Segoe UI Symbol" w:cs="Segoe UI Symbol"/>
              </w:rPr>
              <w:t>☐</w:t>
            </w:r>
            <w:r w:rsidRPr="00722D62">
              <w:rPr>
                <w:rFonts w:ascii="Times New Roman" w:hAnsi="Times New Roman"/>
              </w:rPr>
              <w:t xml:space="preserve"> </w:t>
            </w:r>
            <w:proofErr w:type="spellStart"/>
            <w:r w:rsidRPr="00722D62">
              <w:rPr>
                <w:rFonts w:ascii="Times New Roman" w:hAnsi="Times New Roman"/>
              </w:rPr>
              <w:t>Yes</w:t>
            </w:r>
            <w:r w:rsidRPr="00722D62">
              <w:rPr>
                <w:rFonts w:ascii="Times New Roman" w:hAnsi="Times New Roman"/>
              </w:rPr>
              <w:t>是</w:t>
            </w:r>
            <w:proofErr w:type="spellEnd"/>
          </w:p>
        </w:tc>
        <w:tc>
          <w:tcPr>
            <w:tcW w:w="1794" w:type="dxa"/>
            <w:vAlign w:val="center"/>
          </w:tcPr>
          <w:p w14:paraId="42DC7A51" w14:textId="1C11DD9F" w:rsidR="00722D62" w:rsidRPr="00722D62" w:rsidRDefault="00722D62" w:rsidP="00722D62">
            <w:pPr>
              <w:tabs>
                <w:tab w:val="left" w:pos="8400"/>
                <w:tab w:val="right" w:pos="9460"/>
              </w:tabs>
              <w:rPr>
                <w:rFonts w:ascii="Times New Roman" w:hAnsi="Times New Roman"/>
                <w:lang w:eastAsia="zh-TW"/>
              </w:rPr>
            </w:pPr>
          </w:p>
        </w:tc>
        <w:tc>
          <w:tcPr>
            <w:tcW w:w="2045" w:type="dxa"/>
            <w:vAlign w:val="center"/>
          </w:tcPr>
          <w:p w14:paraId="1F4D5B1B" w14:textId="77777777" w:rsidR="00722D62" w:rsidRPr="00722D62" w:rsidRDefault="00722D62" w:rsidP="00722D62">
            <w:pPr>
              <w:tabs>
                <w:tab w:val="left" w:pos="8400"/>
                <w:tab w:val="right" w:pos="9460"/>
              </w:tabs>
              <w:rPr>
                <w:rFonts w:ascii="Times New Roman" w:hAnsi="Times New Roman"/>
                <w:lang w:eastAsia="zh-TW"/>
              </w:rPr>
            </w:pPr>
          </w:p>
        </w:tc>
      </w:tr>
    </w:tbl>
    <w:p w14:paraId="759FA2E9" w14:textId="77777777" w:rsidR="00722D62" w:rsidRPr="00722D62" w:rsidRDefault="00722D62" w:rsidP="00722D62">
      <w:pPr>
        <w:rPr>
          <w:rFonts w:ascii="Times New Roman" w:hAnsi="Times New Roman"/>
        </w:rPr>
      </w:pPr>
      <w:r w:rsidRPr="00722D62">
        <w:rPr>
          <w:rFonts w:ascii="Times New Roman" w:hAnsi="Times New Roman"/>
        </w:rPr>
        <w:t xml:space="preserve">Pursuant to the </w:t>
      </w:r>
      <w:r w:rsidRPr="00722D62">
        <w:rPr>
          <w:rFonts w:ascii="Times New Roman" w:hAnsi="Times New Roman"/>
          <w:i/>
          <w:iCs/>
        </w:rPr>
        <w:t>Development Bureau’s Guideline on Conflicts of Interest in Adjudication</w:t>
      </w:r>
      <w:r w:rsidRPr="00722D62">
        <w:rPr>
          <w:rFonts w:ascii="Times New Roman" w:hAnsi="Times New Roman"/>
        </w:rPr>
        <w:t xml:space="preserve"> and </w:t>
      </w:r>
      <w:r w:rsidRPr="00722D62">
        <w:rPr>
          <w:rFonts w:ascii="Times New Roman" w:hAnsi="Times New Roman"/>
          <w:b/>
          <w:bCs/>
        </w:rPr>
        <w:t>General Standard 7 of the IBA Guidelines on Conflicts of Interest in International Arbitration</w:t>
      </w:r>
      <w:r w:rsidRPr="00722D62">
        <w:rPr>
          <w:rFonts w:ascii="Times New Roman" w:hAnsi="Times New Roman"/>
        </w:rPr>
        <w:t xml:space="preserve">, each party has a continuing duty to disclose to the Hong Kong Institution of Engineers (“HKIE”) and the other party (and the adjudicator if appointed) that (a) the individual has a conflict of interest in respect of the appointment; or (b) circumstances exist that give rise to justifiable doubts as to the individual’s independence or impartiality. </w:t>
      </w:r>
    </w:p>
    <w:p w14:paraId="2956ACB4" w14:textId="42F96B8C" w:rsidR="00722D62" w:rsidRPr="00722D62" w:rsidRDefault="00722D62" w:rsidP="00722D62">
      <w:pPr>
        <w:rPr>
          <w:rFonts w:ascii="Times New Roman" w:hAnsi="Times New Roman"/>
          <w:lang w:eastAsia="zh-TW"/>
        </w:rPr>
      </w:pPr>
      <w:r w:rsidRPr="00722D62">
        <w:rPr>
          <w:rFonts w:ascii="Times New Roman" w:hAnsi="Times New Roman"/>
          <w:lang w:eastAsia="zh-TW"/>
        </w:rPr>
        <w:t>根據發展局《審裁中的利益衝突指引》及《國際大律師公會國際仲裁中利益衝突指引》一般標準第</w:t>
      </w:r>
      <w:r w:rsidRPr="00722D62">
        <w:rPr>
          <w:rFonts w:ascii="Times New Roman" w:hAnsi="Times New Roman"/>
          <w:lang w:eastAsia="zh-TW"/>
        </w:rPr>
        <w:t>7</w:t>
      </w:r>
      <w:r w:rsidRPr="00722D62">
        <w:rPr>
          <w:rFonts w:ascii="Times New Roman" w:hAnsi="Times New Roman"/>
          <w:lang w:eastAsia="zh-TW"/>
        </w:rPr>
        <w:t>項，每一方均有持續責任向</w:t>
      </w:r>
      <w:r w:rsidRPr="00722D62">
        <w:rPr>
          <w:rFonts w:ascii="Times New Roman" w:hAnsi="Times New Roman"/>
          <w:lang w:eastAsia="zh-TW"/>
        </w:rPr>
        <w:t>HKIE</w:t>
      </w:r>
      <w:r w:rsidRPr="00722D62">
        <w:rPr>
          <w:rFonts w:ascii="Times New Roman" w:hAnsi="Times New Roman"/>
          <w:lang w:eastAsia="zh-TW"/>
        </w:rPr>
        <w:t>及另一方（以及審裁員</w:t>
      </w:r>
      <w:r w:rsidRPr="00722D62">
        <w:rPr>
          <w:rFonts w:ascii="Times New Roman" w:hAnsi="Times New Roman"/>
          <w:lang w:eastAsia="zh-TW"/>
        </w:rPr>
        <w:t xml:space="preserve">, </w:t>
      </w:r>
      <w:r w:rsidRPr="00722D62">
        <w:rPr>
          <w:rFonts w:ascii="Times New Roman" w:hAnsi="Times New Roman"/>
          <w:lang w:eastAsia="zh-TW"/>
        </w:rPr>
        <w:t>如已委任）披露：</w:t>
      </w:r>
      <w:r w:rsidRPr="00722D62">
        <w:rPr>
          <w:rFonts w:ascii="Times New Roman" w:hAnsi="Times New Roman"/>
          <w:lang w:eastAsia="zh-TW"/>
        </w:rPr>
        <w:t xml:space="preserve">(a) </w:t>
      </w:r>
      <w:r w:rsidRPr="00722D62">
        <w:rPr>
          <w:rFonts w:ascii="Times New Roman" w:hAnsi="Times New Roman"/>
          <w:lang w:eastAsia="zh-TW"/>
        </w:rPr>
        <w:t>該個人在委任方面存在利益衝突；或</w:t>
      </w:r>
      <w:r w:rsidRPr="00722D62">
        <w:rPr>
          <w:rFonts w:ascii="Times New Roman" w:hAnsi="Times New Roman"/>
          <w:lang w:eastAsia="zh-TW"/>
        </w:rPr>
        <w:t xml:space="preserve"> (b) </w:t>
      </w:r>
      <w:r w:rsidRPr="00722D62">
        <w:rPr>
          <w:rFonts w:ascii="Times New Roman" w:hAnsi="Times New Roman"/>
          <w:lang w:eastAsia="zh-TW"/>
        </w:rPr>
        <w:t>存在令人對該個人的獨立性或公正性產生合理懷疑的情況。</w:t>
      </w:r>
    </w:p>
    <w:p w14:paraId="4569A8DF" w14:textId="77777777" w:rsidR="007914C9" w:rsidRPr="007914C9" w:rsidRDefault="007914C9" w:rsidP="007914C9">
      <w:pPr>
        <w:tabs>
          <w:tab w:val="left" w:pos="8400"/>
          <w:tab w:val="right" w:pos="9460"/>
        </w:tabs>
        <w:rPr>
          <w:rFonts w:ascii="Times New Roman" w:hAnsi="Times New Roman"/>
        </w:rPr>
      </w:pPr>
      <w:r w:rsidRPr="007914C9">
        <w:rPr>
          <w:rFonts w:ascii="Times New Roman" w:hAnsi="Times New Roman"/>
        </w:rPr>
        <w:t xml:space="preserve">In accordance with paragraph 6–9 of the </w:t>
      </w:r>
      <w:r w:rsidRPr="007914C9">
        <w:rPr>
          <w:rFonts w:ascii="Times New Roman" w:hAnsi="Times New Roman"/>
          <w:i/>
          <w:iCs/>
        </w:rPr>
        <w:t>DEVB Guideline on Conflicts of Interest in Adjudication</w:t>
      </w:r>
      <w:r w:rsidRPr="007914C9">
        <w:rPr>
          <w:rFonts w:ascii="Times New Roman" w:hAnsi="Times New Roman"/>
        </w:rPr>
        <w:t>:</w:t>
      </w:r>
    </w:p>
    <w:p w14:paraId="01804177" w14:textId="77777777" w:rsidR="007914C9" w:rsidRPr="007914C9" w:rsidRDefault="007914C9" w:rsidP="007914C9">
      <w:pPr>
        <w:rPr>
          <w:rFonts w:ascii="Times New Roman" w:hAnsi="Times New Roman"/>
          <w:lang w:eastAsia="zh-TW"/>
        </w:rPr>
      </w:pPr>
      <w:r w:rsidRPr="007914C9">
        <w:rPr>
          <w:rFonts w:ascii="Times New Roman" w:hAnsi="Times New Roman"/>
          <w:lang w:eastAsia="zh-TW"/>
        </w:rPr>
        <w:lastRenderedPageBreak/>
        <w:t>根據發展局《審裁中的利益衝突指引》第</w:t>
      </w:r>
      <w:r w:rsidRPr="007914C9">
        <w:rPr>
          <w:rFonts w:ascii="Times New Roman" w:hAnsi="Times New Roman"/>
          <w:lang w:eastAsia="zh-TW"/>
        </w:rPr>
        <w:t>6</w:t>
      </w:r>
      <w:r w:rsidRPr="007914C9">
        <w:rPr>
          <w:rFonts w:ascii="Times New Roman" w:hAnsi="Times New Roman"/>
          <w:lang w:eastAsia="zh-TW"/>
        </w:rPr>
        <w:t>至</w:t>
      </w:r>
      <w:r w:rsidRPr="007914C9">
        <w:rPr>
          <w:rFonts w:ascii="Times New Roman" w:hAnsi="Times New Roman"/>
          <w:lang w:eastAsia="zh-TW"/>
        </w:rPr>
        <w:t>9</w:t>
      </w:r>
      <w:r w:rsidRPr="007914C9">
        <w:rPr>
          <w:rFonts w:ascii="Times New Roman" w:hAnsi="Times New Roman"/>
          <w:lang w:eastAsia="zh-TW"/>
        </w:rPr>
        <w:t>段：</w:t>
      </w:r>
    </w:p>
    <w:p w14:paraId="16FC1E14" w14:textId="77777777" w:rsidR="00F20EF4" w:rsidRDefault="007914C9" w:rsidP="007914C9">
      <w:pPr>
        <w:numPr>
          <w:ilvl w:val="0"/>
          <w:numId w:val="7"/>
        </w:numPr>
        <w:tabs>
          <w:tab w:val="left" w:pos="8400"/>
          <w:tab w:val="right" w:pos="9460"/>
        </w:tabs>
        <w:spacing w:after="0" w:line="240" w:lineRule="auto"/>
        <w:jc w:val="both"/>
        <w:rPr>
          <w:rFonts w:ascii="Times New Roman" w:hAnsi="Times New Roman"/>
        </w:rPr>
      </w:pPr>
      <w:r w:rsidRPr="007914C9">
        <w:rPr>
          <w:rFonts w:ascii="Times New Roman" w:hAnsi="Times New Roman"/>
        </w:rPr>
        <w:t xml:space="preserve">Situations listed in items 2.1.1 and 2.1.2 of the “Waivable Red List” in the IBA Guidelines are regarded as “Non-Waivable Red List” situations in Hong Kong. </w:t>
      </w:r>
    </w:p>
    <w:p w14:paraId="5B24F6A8" w14:textId="797BBB40" w:rsidR="007914C9" w:rsidRPr="007914C9" w:rsidRDefault="007914C9" w:rsidP="00F20EF4">
      <w:pPr>
        <w:tabs>
          <w:tab w:val="left" w:pos="8400"/>
          <w:tab w:val="right" w:pos="9460"/>
        </w:tabs>
        <w:spacing w:after="0" w:line="240" w:lineRule="auto"/>
        <w:ind w:left="720"/>
        <w:jc w:val="both"/>
        <w:rPr>
          <w:rFonts w:ascii="Times New Roman" w:hAnsi="Times New Roman"/>
          <w:lang w:eastAsia="zh-TW"/>
        </w:rPr>
      </w:pPr>
      <w:r w:rsidRPr="007914C9">
        <w:rPr>
          <w:rFonts w:ascii="Times New Roman" w:hAnsi="Times New Roman"/>
          <w:lang w:eastAsia="zh-TW"/>
        </w:rPr>
        <w:t>國際大律師公會指引中</w:t>
      </w:r>
      <w:r w:rsidRPr="007914C9">
        <w:rPr>
          <w:rFonts w:ascii="Times New Roman" w:hAnsi="Times New Roman"/>
          <w:lang w:eastAsia="zh-TW"/>
        </w:rPr>
        <w:t>“</w:t>
      </w:r>
      <w:r w:rsidRPr="007914C9">
        <w:rPr>
          <w:rFonts w:ascii="Times New Roman" w:hAnsi="Times New Roman"/>
          <w:lang w:eastAsia="zh-TW"/>
        </w:rPr>
        <w:t>可豁免紅色清單</w:t>
      </w:r>
      <w:r w:rsidRPr="007914C9">
        <w:rPr>
          <w:rFonts w:ascii="Times New Roman" w:hAnsi="Times New Roman"/>
          <w:lang w:eastAsia="zh-TW"/>
        </w:rPr>
        <w:t>”</w:t>
      </w:r>
      <w:r w:rsidRPr="007914C9">
        <w:rPr>
          <w:rFonts w:ascii="Times New Roman" w:hAnsi="Times New Roman"/>
          <w:lang w:eastAsia="zh-TW"/>
        </w:rPr>
        <w:t>第</w:t>
      </w:r>
      <w:r w:rsidRPr="007914C9">
        <w:rPr>
          <w:rFonts w:ascii="Times New Roman" w:hAnsi="Times New Roman"/>
          <w:lang w:eastAsia="zh-TW"/>
        </w:rPr>
        <w:t>2.1.1</w:t>
      </w:r>
      <w:r w:rsidRPr="007914C9">
        <w:rPr>
          <w:rFonts w:ascii="Times New Roman" w:hAnsi="Times New Roman"/>
          <w:lang w:eastAsia="zh-TW"/>
        </w:rPr>
        <w:t>及</w:t>
      </w:r>
      <w:r w:rsidRPr="007914C9">
        <w:rPr>
          <w:rFonts w:ascii="Times New Roman" w:hAnsi="Times New Roman"/>
          <w:lang w:eastAsia="zh-TW"/>
        </w:rPr>
        <w:t>2.1.2</w:t>
      </w:r>
      <w:r w:rsidRPr="007914C9">
        <w:rPr>
          <w:rFonts w:ascii="Times New Roman" w:hAnsi="Times New Roman"/>
          <w:lang w:eastAsia="zh-TW"/>
        </w:rPr>
        <w:t>項在香港被視為</w:t>
      </w:r>
      <w:r w:rsidR="00F20EF4">
        <w:rPr>
          <w:rFonts w:ascii="Times New Roman" w:hAnsi="Times New Roman" w:hint="eastAsia"/>
          <w:lang w:val="en-HK" w:eastAsia="zh-TW"/>
        </w:rPr>
        <w:t>「</w:t>
      </w:r>
      <w:r w:rsidRPr="007914C9">
        <w:rPr>
          <w:rFonts w:ascii="Times New Roman" w:hAnsi="Times New Roman"/>
          <w:lang w:eastAsia="zh-TW"/>
        </w:rPr>
        <w:t>不可豁免紅色清單</w:t>
      </w:r>
      <w:r w:rsidR="00F20EF4">
        <w:rPr>
          <w:rFonts w:ascii="Times New Roman" w:hAnsi="Times New Roman" w:hint="eastAsia"/>
          <w:lang w:eastAsia="zh-TW"/>
        </w:rPr>
        <w:t>」。</w:t>
      </w:r>
    </w:p>
    <w:p w14:paraId="3417788A" w14:textId="5530BE20" w:rsidR="007914C9" w:rsidRPr="007914C9" w:rsidRDefault="007914C9" w:rsidP="007914C9">
      <w:pPr>
        <w:numPr>
          <w:ilvl w:val="0"/>
          <w:numId w:val="7"/>
        </w:numPr>
        <w:tabs>
          <w:tab w:val="left" w:pos="8400"/>
          <w:tab w:val="right" w:pos="9460"/>
        </w:tabs>
        <w:spacing w:after="0" w:line="240" w:lineRule="auto"/>
        <w:jc w:val="both"/>
        <w:rPr>
          <w:rFonts w:ascii="Times New Roman" w:hAnsi="Times New Roman"/>
          <w:lang w:eastAsia="zh-TW"/>
        </w:rPr>
      </w:pPr>
      <w:r w:rsidRPr="007914C9">
        <w:rPr>
          <w:rFonts w:ascii="Times New Roman" w:hAnsi="Times New Roman"/>
        </w:rPr>
        <w:t xml:space="preserve">Situations listed in items 2.2.1 to 2.3.8 of the “Waivable Red List” are regarded as “Orange List” situations in Hong Kong. </w:t>
      </w:r>
      <w:r w:rsidR="00B35F94">
        <w:rPr>
          <w:rFonts w:ascii="Times New Roman" w:hAnsi="Times New Roman" w:hint="eastAsia"/>
          <w:lang w:eastAsia="zh-TW"/>
        </w:rPr>
        <w:t>「</w:t>
      </w:r>
      <w:r w:rsidRPr="007914C9">
        <w:rPr>
          <w:rFonts w:ascii="Times New Roman" w:hAnsi="Times New Roman"/>
          <w:lang w:eastAsia="zh-TW"/>
        </w:rPr>
        <w:t>可豁免紅色清單</w:t>
      </w:r>
      <w:r w:rsidR="00B35F94">
        <w:rPr>
          <w:rFonts w:ascii="Times New Roman" w:hAnsi="Times New Roman" w:hint="eastAsia"/>
          <w:lang w:eastAsia="zh-TW"/>
        </w:rPr>
        <w:t>」</w:t>
      </w:r>
      <w:r w:rsidRPr="007914C9">
        <w:rPr>
          <w:rFonts w:ascii="Times New Roman" w:hAnsi="Times New Roman"/>
          <w:lang w:eastAsia="zh-TW"/>
        </w:rPr>
        <w:t>第</w:t>
      </w:r>
      <w:r w:rsidRPr="007914C9">
        <w:rPr>
          <w:rFonts w:ascii="Times New Roman" w:hAnsi="Times New Roman"/>
          <w:lang w:eastAsia="zh-TW"/>
        </w:rPr>
        <w:t>2.2.1</w:t>
      </w:r>
      <w:r w:rsidRPr="007914C9">
        <w:rPr>
          <w:rFonts w:ascii="Times New Roman" w:hAnsi="Times New Roman"/>
          <w:lang w:eastAsia="zh-TW"/>
        </w:rPr>
        <w:t>至</w:t>
      </w:r>
      <w:r w:rsidRPr="007914C9">
        <w:rPr>
          <w:rFonts w:ascii="Times New Roman" w:hAnsi="Times New Roman"/>
          <w:lang w:eastAsia="zh-TW"/>
        </w:rPr>
        <w:t>2.3.8</w:t>
      </w:r>
      <w:r w:rsidRPr="007914C9">
        <w:rPr>
          <w:rFonts w:ascii="Times New Roman" w:hAnsi="Times New Roman"/>
          <w:lang w:eastAsia="zh-TW"/>
        </w:rPr>
        <w:t>項的情況在香港被視為</w:t>
      </w:r>
      <w:r w:rsidR="00B35F94">
        <w:rPr>
          <w:rFonts w:ascii="Times New Roman" w:hAnsi="Times New Roman" w:hint="eastAsia"/>
          <w:lang w:eastAsia="zh-TW"/>
        </w:rPr>
        <w:t>「</w:t>
      </w:r>
      <w:r w:rsidRPr="007914C9">
        <w:rPr>
          <w:rFonts w:ascii="Times New Roman" w:hAnsi="Times New Roman"/>
          <w:lang w:eastAsia="zh-TW"/>
        </w:rPr>
        <w:t>橙色清單</w:t>
      </w:r>
      <w:r w:rsidR="00B35F94">
        <w:rPr>
          <w:rFonts w:ascii="Times New Roman" w:hAnsi="Times New Roman" w:hint="eastAsia"/>
          <w:lang w:eastAsia="zh-TW"/>
        </w:rPr>
        <w:t>」。</w:t>
      </w:r>
    </w:p>
    <w:p w14:paraId="03781EB4" w14:textId="511B5B8E" w:rsidR="007914C9" w:rsidRDefault="007914C9" w:rsidP="007914C9">
      <w:pPr>
        <w:numPr>
          <w:ilvl w:val="0"/>
          <w:numId w:val="7"/>
        </w:numPr>
        <w:tabs>
          <w:tab w:val="left" w:pos="8400"/>
          <w:tab w:val="right" w:pos="9460"/>
        </w:tabs>
        <w:spacing w:after="0" w:line="240" w:lineRule="auto"/>
        <w:jc w:val="both"/>
        <w:rPr>
          <w:rFonts w:ascii="Times New Roman" w:hAnsi="Times New Roman"/>
          <w:lang w:eastAsia="zh-TW"/>
        </w:rPr>
      </w:pPr>
      <w:r w:rsidRPr="007914C9">
        <w:rPr>
          <w:rFonts w:ascii="Times New Roman" w:hAnsi="Times New Roman"/>
        </w:rPr>
        <w:t xml:space="preserve">The situation listed in item 3.2.2 of the “Orange List” is regarded as a “Green List” situation in Hong Kong. </w:t>
      </w:r>
      <w:r w:rsidR="00F86C84">
        <w:rPr>
          <w:rFonts w:ascii="Times New Roman" w:hAnsi="Times New Roman" w:hint="eastAsia"/>
          <w:lang w:eastAsia="zh-TW"/>
        </w:rPr>
        <w:t>「</w:t>
      </w:r>
      <w:r w:rsidRPr="007914C9">
        <w:rPr>
          <w:rFonts w:ascii="Times New Roman" w:hAnsi="Times New Roman"/>
          <w:lang w:eastAsia="zh-TW"/>
        </w:rPr>
        <w:t>橙色清單</w:t>
      </w:r>
      <w:r w:rsidR="00F86C84">
        <w:rPr>
          <w:rFonts w:ascii="Times New Roman" w:hAnsi="Times New Roman" w:hint="eastAsia"/>
          <w:lang w:eastAsia="zh-TW"/>
        </w:rPr>
        <w:t>」</w:t>
      </w:r>
      <w:r w:rsidRPr="007914C9">
        <w:rPr>
          <w:rFonts w:ascii="Times New Roman" w:hAnsi="Times New Roman"/>
          <w:lang w:eastAsia="zh-TW"/>
        </w:rPr>
        <w:t>第</w:t>
      </w:r>
      <w:r w:rsidRPr="007914C9">
        <w:rPr>
          <w:rFonts w:ascii="Times New Roman" w:hAnsi="Times New Roman"/>
          <w:lang w:eastAsia="zh-TW"/>
        </w:rPr>
        <w:t>3.2.2</w:t>
      </w:r>
      <w:r w:rsidRPr="007914C9">
        <w:rPr>
          <w:rFonts w:ascii="Times New Roman" w:hAnsi="Times New Roman"/>
          <w:lang w:eastAsia="zh-TW"/>
        </w:rPr>
        <w:t>項的情況在香港被視為</w:t>
      </w:r>
      <w:r w:rsidR="00F86C84">
        <w:rPr>
          <w:rFonts w:ascii="Times New Roman" w:hAnsi="Times New Roman" w:hint="eastAsia"/>
          <w:lang w:eastAsia="zh-TW"/>
        </w:rPr>
        <w:t>「</w:t>
      </w:r>
      <w:r w:rsidRPr="007914C9">
        <w:rPr>
          <w:rFonts w:ascii="Times New Roman" w:hAnsi="Times New Roman"/>
          <w:lang w:eastAsia="zh-TW"/>
        </w:rPr>
        <w:t>綠色清單</w:t>
      </w:r>
      <w:r w:rsidR="00F86C84">
        <w:rPr>
          <w:rFonts w:ascii="Times New Roman" w:hAnsi="Times New Roman" w:hint="eastAsia"/>
          <w:lang w:eastAsia="zh-TW"/>
        </w:rPr>
        <w:t>」</w:t>
      </w:r>
      <w:r w:rsidRPr="007914C9">
        <w:rPr>
          <w:rFonts w:ascii="Times New Roman" w:hAnsi="Times New Roman"/>
          <w:lang w:eastAsia="zh-TW"/>
        </w:rPr>
        <w:t>。</w:t>
      </w:r>
    </w:p>
    <w:p w14:paraId="1A812D7B" w14:textId="77777777" w:rsidR="00F86C84" w:rsidRPr="007914C9" w:rsidRDefault="00F86C84" w:rsidP="00F86C84">
      <w:pPr>
        <w:tabs>
          <w:tab w:val="left" w:pos="8400"/>
          <w:tab w:val="right" w:pos="9460"/>
        </w:tabs>
        <w:spacing w:after="0" w:line="240" w:lineRule="auto"/>
        <w:ind w:left="720"/>
        <w:jc w:val="both"/>
        <w:rPr>
          <w:rFonts w:ascii="Times New Roman" w:hAnsi="Times New Roman"/>
          <w:lang w:eastAsia="zh-TW"/>
        </w:rPr>
      </w:pPr>
    </w:p>
    <w:p w14:paraId="23DA743D" w14:textId="77777777" w:rsidR="007914C9" w:rsidRPr="007914C9" w:rsidRDefault="007914C9" w:rsidP="00FE5D60">
      <w:pPr>
        <w:tabs>
          <w:tab w:val="left" w:pos="8400"/>
          <w:tab w:val="right" w:pos="9460"/>
        </w:tabs>
        <w:spacing w:after="0" w:line="240" w:lineRule="auto"/>
        <w:contextualSpacing/>
        <w:rPr>
          <w:rFonts w:ascii="Times New Roman" w:hAnsi="Times New Roman"/>
        </w:rPr>
      </w:pPr>
      <w:r w:rsidRPr="007914C9">
        <w:rPr>
          <w:rFonts w:ascii="Times New Roman" w:hAnsi="Times New Roman"/>
        </w:rPr>
        <w:t>You are invited to:</w:t>
      </w:r>
    </w:p>
    <w:p w14:paraId="0EAA1005" w14:textId="77777777" w:rsidR="007914C9" w:rsidRDefault="007914C9" w:rsidP="00FE5D60">
      <w:pPr>
        <w:tabs>
          <w:tab w:val="left" w:pos="8400"/>
          <w:tab w:val="right" w:pos="9460"/>
        </w:tabs>
        <w:spacing w:after="0" w:line="240" w:lineRule="auto"/>
        <w:contextualSpacing/>
        <w:rPr>
          <w:rFonts w:ascii="Times New Roman" w:hAnsi="Times New Roman"/>
          <w:lang w:eastAsia="zh-TW"/>
        </w:rPr>
      </w:pPr>
      <w:proofErr w:type="spellStart"/>
      <w:r w:rsidRPr="007914C9">
        <w:rPr>
          <w:rFonts w:ascii="Times New Roman" w:hAnsi="Times New Roman"/>
        </w:rPr>
        <w:t>請閣下</w:t>
      </w:r>
      <w:proofErr w:type="spellEnd"/>
      <w:r w:rsidRPr="007914C9">
        <w:rPr>
          <w:rFonts w:ascii="Times New Roman" w:hAnsi="Times New Roman"/>
        </w:rPr>
        <w:t>：</w:t>
      </w:r>
    </w:p>
    <w:p w14:paraId="1D257A76" w14:textId="77777777" w:rsidR="007D1E57" w:rsidRPr="007914C9" w:rsidRDefault="007D1E57" w:rsidP="00FE5D60">
      <w:pPr>
        <w:tabs>
          <w:tab w:val="left" w:pos="8400"/>
          <w:tab w:val="right" w:pos="9460"/>
        </w:tabs>
        <w:spacing w:after="0" w:line="240" w:lineRule="auto"/>
        <w:contextualSpacing/>
        <w:rPr>
          <w:rFonts w:ascii="Times New Roman" w:hAnsi="Times New Roman"/>
          <w:lang w:eastAsia="zh-TW"/>
        </w:rPr>
      </w:pPr>
    </w:p>
    <w:p w14:paraId="2E1F6EB6" w14:textId="77777777" w:rsidR="003A44D1" w:rsidRDefault="007914C9" w:rsidP="007914C9">
      <w:pPr>
        <w:numPr>
          <w:ilvl w:val="0"/>
          <w:numId w:val="6"/>
        </w:numPr>
        <w:tabs>
          <w:tab w:val="left" w:pos="8400"/>
          <w:tab w:val="right" w:pos="9460"/>
        </w:tabs>
        <w:spacing w:after="0" w:line="240" w:lineRule="auto"/>
        <w:jc w:val="both"/>
        <w:rPr>
          <w:rFonts w:ascii="Times New Roman" w:hAnsi="Times New Roman"/>
        </w:rPr>
      </w:pPr>
      <w:r w:rsidRPr="007914C9">
        <w:rPr>
          <w:rFonts w:ascii="Times New Roman" w:hAnsi="Times New Roman"/>
        </w:rPr>
        <w:t xml:space="preserve">Identity whether each of the abovenamed individual has a conflict of interest in respect of the appointment </w:t>
      </w:r>
    </w:p>
    <w:p w14:paraId="2D354AB6" w14:textId="3F07ED17" w:rsidR="007914C9" w:rsidRPr="007914C9" w:rsidRDefault="007914C9" w:rsidP="003A44D1">
      <w:pPr>
        <w:tabs>
          <w:tab w:val="left" w:pos="8400"/>
          <w:tab w:val="right" w:pos="9460"/>
        </w:tabs>
        <w:spacing w:after="0" w:line="240" w:lineRule="auto"/>
        <w:ind w:left="720"/>
        <w:jc w:val="both"/>
        <w:rPr>
          <w:rFonts w:ascii="Times New Roman" w:hAnsi="Times New Roman"/>
          <w:lang w:eastAsia="zh-TW"/>
        </w:rPr>
      </w:pPr>
      <w:r w:rsidRPr="007914C9">
        <w:rPr>
          <w:rFonts w:ascii="Times New Roman" w:hAnsi="Times New Roman"/>
          <w:lang w:eastAsia="zh-TW"/>
        </w:rPr>
        <w:t>確認上述每位人選是否存在利益衝突</w:t>
      </w:r>
    </w:p>
    <w:p w14:paraId="0238DE79" w14:textId="313DB1AF" w:rsidR="003A44D1" w:rsidRDefault="007914C9" w:rsidP="007914C9">
      <w:pPr>
        <w:numPr>
          <w:ilvl w:val="0"/>
          <w:numId w:val="6"/>
        </w:numPr>
        <w:tabs>
          <w:tab w:val="left" w:pos="8400"/>
          <w:tab w:val="right" w:pos="9460"/>
        </w:tabs>
        <w:spacing w:after="0" w:line="240" w:lineRule="auto"/>
        <w:jc w:val="both"/>
        <w:rPr>
          <w:rFonts w:ascii="Times New Roman" w:hAnsi="Times New Roman"/>
        </w:rPr>
      </w:pPr>
      <w:r w:rsidRPr="007914C9">
        <w:rPr>
          <w:rFonts w:ascii="Times New Roman" w:hAnsi="Times New Roman"/>
        </w:rPr>
        <w:t>Set out any</w:t>
      </w:r>
      <w:r w:rsidR="00C5281E">
        <w:rPr>
          <w:rFonts w:ascii="Times New Roman" w:hAnsi="Times New Roman" w:hint="eastAsia"/>
          <w:lang w:eastAsia="zh-TW"/>
        </w:rPr>
        <w:t xml:space="preserve"> </w:t>
      </w:r>
      <w:r w:rsidRPr="007914C9">
        <w:rPr>
          <w:rFonts w:ascii="Times New Roman" w:hAnsi="Times New Roman"/>
        </w:rPr>
        <w:t xml:space="preserve">circumstances exist that give rise to justifiable doubts as to the individual’s independence or impartiality </w:t>
      </w:r>
    </w:p>
    <w:p w14:paraId="707FF91D" w14:textId="3FA39932" w:rsidR="007914C9" w:rsidRPr="007914C9" w:rsidRDefault="007914C9" w:rsidP="003A44D1">
      <w:pPr>
        <w:tabs>
          <w:tab w:val="left" w:pos="8400"/>
          <w:tab w:val="right" w:pos="9460"/>
        </w:tabs>
        <w:spacing w:after="0" w:line="240" w:lineRule="auto"/>
        <w:ind w:left="720"/>
        <w:jc w:val="both"/>
        <w:rPr>
          <w:rFonts w:ascii="Times New Roman" w:hAnsi="Times New Roman"/>
          <w:lang w:eastAsia="zh-TW"/>
        </w:rPr>
      </w:pPr>
      <w:r w:rsidRPr="007914C9">
        <w:rPr>
          <w:rFonts w:ascii="Times New Roman" w:hAnsi="Times New Roman"/>
          <w:lang w:eastAsia="zh-TW"/>
        </w:rPr>
        <w:t>列出任何令人對該個人的獨立性或公正性產生合理懷疑的情況</w:t>
      </w:r>
    </w:p>
    <w:p w14:paraId="62E320DF" w14:textId="77777777" w:rsidR="003A44D1" w:rsidRDefault="007914C9" w:rsidP="007914C9">
      <w:pPr>
        <w:numPr>
          <w:ilvl w:val="0"/>
          <w:numId w:val="6"/>
        </w:numPr>
        <w:tabs>
          <w:tab w:val="left" w:pos="8400"/>
          <w:tab w:val="right" w:pos="9460"/>
        </w:tabs>
        <w:spacing w:after="0" w:line="240" w:lineRule="auto"/>
        <w:jc w:val="both"/>
        <w:rPr>
          <w:rFonts w:ascii="Times New Roman" w:hAnsi="Times New Roman"/>
        </w:rPr>
      </w:pPr>
      <w:r w:rsidRPr="007914C9">
        <w:rPr>
          <w:rFonts w:ascii="Times New Roman" w:hAnsi="Times New Roman"/>
        </w:rPr>
        <w:t xml:space="preserve">Provide reasons and/or supporting evidence (as enclosure) if you opine that the potential adjudicator should not be appointed due to actual or apparent conflict of interest </w:t>
      </w:r>
    </w:p>
    <w:p w14:paraId="7884B4EF" w14:textId="5ABB6A1F" w:rsidR="007914C9" w:rsidRPr="007914C9" w:rsidRDefault="007914C9" w:rsidP="003A44D1">
      <w:pPr>
        <w:tabs>
          <w:tab w:val="left" w:pos="8400"/>
          <w:tab w:val="right" w:pos="9460"/>
        </w:tabs>
        <w:spacing w:after="0" w:line="240" w:lineRule="auto"/>
        <w:ind w:left="720"/>
        <w:jc w:val="both"/>
        <w:rPr>
          <w:rFonts w:ascii="Times New Roman" w:hAnsi="Times New Roman"/>
          <w:lang w:eastAsia="zh-TW"/>
        </w:rPr>
      </w:pPr>
      <w:r w:rsidRPr="007914C9">
        <w:rPr>
          <w:rFonts w:ascii="Times New Roman" w:hAnsi="Times New Roman"/>
          <w:lang w:eastAsia="zh-TW"/>
        </w:rPr>
        <w:t>如果您認為由於實際上或表面上的利益衝突不應任命該潛在審裁員，請提供理由及</w:t>
      </w:r>
      <w:r w:rsidRPr="007914C9">
        <w:rPr>
          <w:rFonts w:ascii="Times New Roman" w:hAnsi="Times New Roman"/>
          <w:lang w:eastAsia="zh-TW"/>
        </w:rPr>
        <w:t>/</w:t>
      </w:r>
      <w:r w:rsidRPr="007914C9">
        <w:rPr>
          <w:rFonts w:ascii="Times New Roman" w:hAnsi="Times New Roman"/>
          <w:lang w:eastAsia="zh-TW"/>
        </w:rPr>
        <w:t>或支持證據（以附件形式提交）</w:t>
      </w:r>
    </w:p>
    <w:p w14:paraId="0E58763B" w14:textId="77777777" w:rsidR="003A44D1" w:rsidRDefault="007914C9" w:rsidP="007914C9">
      <w:pPr>
        <w:numPr>
          <w:ilvl w:val="0"/>
          <w:numId w:val="6"/>
        </w:numPr>
        <w:tabs>
          <w:tab w:val="left" w:pos="8400"/>
          <w:tab w:val="right" w:pos="9460"/>
        </w:tabs>
        <w:spacing w:after="0" w:line="240" w:lineRule="auto"/>
        <w:jc w:val="both"/>
        <w:rPr>
          <w:rFonts w:ascii="Times New Roman" w:hAnsi="Times New Roman"/>
        </w:rPr>
      </w:pPr>
      <w:r w:rsidRPr="007914C9">
        <w:rPr>
          <w:rFonts w:ascii="Times New Roman" w:hAnsi="Times New Roman"/>
        </w:rPr>
        <w:t xml:space="preserve">Indicate your preference ranking for the [three] potential adjudicators (1 = most preferred, 3 = least preferred). </w:t>
      </w:r>
    </w:p>
    <w:p w14:paraId="161E2824" w14:textId="3E70F449" w:rsidR="007914C9" w:rsidRPr="007914C9" w:rsidRDefault="007914C9" w:rsidP="003A44D1">
      <w:pPr>
        <w:tabs>
          <w:tab w:val="left" w:pos="8400"/>
          <w:tab w:val="right" w:pos="9460"/>
        </w:tabs>
        <w:spacing w:after="0" w:line="240" w:lineRule="auto"/>
        <w:ind w:left="720"/>
        <w:jc w:val="both"/>
        <w:rPr>
          <w:rFonts w:ascii="Times New Roman" w:hAnsi="Times New Roman"/>
          <w:lang w:eastAsia="zh-TW"/>
        </w:rPr>
      </w:pPr>
      <w:r w:rsidRPr="007914C9">
        <w:rPr>
          <w:rFonts w:ascii="Times New Roman" w:hAnsi="Times New Roman"/>
          <w:lang w:eastAsia="zh-TW"/>
        </w:rPr>
        <w:t>指出您對</w:t>
      </w:r>
      <w:r w:rsidRPr="007914C9">
        <w:rPr>
          <w:rFonts w:ascii="Times New Roman" w:hAnsi="Times New Roman"/>
          <w:lang w:eastAsia="zh-TW"/>
        </w:rPr>
        <w:t>[</w:t>
      </w:r>
      <w:r w:rsidRPr="007914C9">
        <w:rPr>
          <w:rFonts w:ascii="Times New Roman" w:hAnsi="Times New Roman"/>
          <w:lang w:eastAsia="zh-TW"/>
        </w:rPr>
        <w:t>三位</w:t>
      </w:r>
      <w:r w:rsidRPr="007914C9">
        <w:rPr>
          <w:rFonts w:ascii="Times New Roman" w:hAnsi="Times New Roman"/>
          <w:lang w:eastAsia="zh-TW"/>
        </w:rPr>
        <w:t>]</w:t>
      </w:r>
      <w:r w:rsidRPr="007914C9">
        <w:rPr>
          <w:rFonts w:ascii="Times New Roman" w:hAnsi="Times New Roman"/>
          <w:lang w:eastAsia="zh-TW"/>
        </w:rPr>
        <w:t>潛在評審員的偏好排序（</w:t>
      </w:r>
      <w:r w:rsidRPr="007914C9">
        <w:rPr>
          <w:rFonts w:ascii="Times New Roman" w:hAnsi="Times New Roman"/>
          <w:lang w:eastAsia="zh-TW"/>
        </w:rPr>
        <w:t xml:space="preserve">1 = </w:t>
      </w:r>
      <w:r w:rsidRPr="007914C9">
        <w:rPr>
          <w:rFonts w:ascii="Times New Roman" w:hAnsi="Times New Roman"/>
          <w:lang w:eastAsia="zh-TW"/>
        </w:rPr>
        <w:t>最偏好，</w:t>
      </w:r>
      <w:r w:rsidRPr="007914C9">
        <w:rPr>
          <w:rFonts w:ascii="Times New Roman" w:hAnsi="Times New Roman"/>
          <w:lang w:eastAsia="zh-TW"/>
        </w:rPr>
        <w:t xml:space="preserve">3 = </w:t>
      </w:r>
      <w:r w:rsidRPr="007914C9">
        <w:rPr>
          <w:rFonts w:ascii="Times New Roman" w:hAnsi="Times New Roman"/>
          <w:lang w:eastAsia="zh-TW"/>
        </w:rPr>
        <w:t>最不偏好）。</w:t>
      </w:r>
    </w:p>
    <w:p w14:paraId="1DF6B589" w14:textId="77777777" w:rsidR="007914C9" w:rsidRPr="007914C9" w:rsidRDefault="007914C9" w:rsidP="007914C9">
      <w:pPr>
        <w:tabs>
          <w:tab w:val="left" w:pos="8400"/>
          <w:tab w:val="right" w:pos="9460"/>
        </w:tabs>
        <w:rPr>
          <w:rFonts w:ascii="Times New Roman" w:hAnsi="Times New Roman"/>
          <w:lang w:eastAsia="zh-TW"/>
        </w:rPr>
      </w:pPr>
    </w:p>
    <w:p w14:paraId="749535A8" w14:textId="77777777" w:rsidR="00273D93" w:rsidRDefault="007914C9" w:rsidP="007914C9">
      <w:pPr>
        <w:tabs>
          <w:tab w:val="left" w:pos="8400"/>
          <w:tab w:val="right" w:pos="9460"/>
        </w:tabs>
        <w:rPr>
          <w:rFonts w:ascii="Times New Roman" w:hAnsi="Times New Roman"/>
        </w:rPr>
      </w:pPr>
      <w:r w:rsidRPr="007914C9">
        <w:rPr>
          <w:rFonts w:ascii="Times New Roman" w:hAnsi="Times New Roman"/>
          <w:b/>
          <w:bCs/>
        </w:rPr>
        <w:t>Please return the completed reply slip below to HKIE by email at hkieadjudication@hkie.org.hk no later than 4:00 p.m. on the 2nd working day after the date of issue above.</w:t>
      </w:r>
      <w:r w:rsidRPr="007914C9">
        <w:rPr>
          <w:rFonts w:ascii="Times New Roman" w:hAnsi="Times New Roman"/>
        </w:rPr>
        <w:t xml:space="preserve"> </w:t>
      </w:r>
    </w:p>
    <w:p w14:paraId="2DE651FC" w14:textId="77777777" w:rsidR="007D1E57" w:rsidRDefault="007914C9" w:rsidP="007D1E57">
      <w:pPr>
        <w:tabs>
          <w:tab w:val="left" w:pos="8400"/>
          <w:tab w:val="right" w:pos="9460"/>
        </w:tabs>
        <w:spacing w:after="0" w:line="240" w:lineRule="auto"/>
        <w:contextualSpacing/>
        <w:rPr>
          <w:rFonts w:ascii="Times New Roman" w:hAnsi="Times New Roman"/>
          <w:b/>
          <w:bCs/>
          <w:lang w:eastAsia="zh-TW"/>
        </w:rPr>
      </w:pPr>
      <w:r w:rsidRPr="007914C9">
        <w:rPr>
          <w:rFonts w:ascii="Times New Roman" w:hAnsi="Times New Roman"/>
          <w:b/>
          <w:bCs/>
          <w:lang w:eastAsia="zh-TW"/>
        </w:rPr>
        <w:t>請於發出日期後第二個工作日下午</w:t>
      </w:r>
      <w:r w:rsidRPr="007914C9">
        <w:rPr>
          <w:rFonts w:ascii="Times New Roman" w:hAnsi="Times New Roman"/>
          <w:b/>
          <w:bCs/>
          <w:lang w:eastAsia="zh-TW"/>
        </w:rPr>
        <w:t>4:00</w:t>
      </w:r>
      <w:r w:rsidRPr="007914C9">
        <w:rPr>
          <w:rFonts w:ascii="Times New Roman" w:hAnsi="Times New Roman"/>
          <w:b/>
          <w:bCs/>
          <w:lang w:eastAsia="zh-TW"/>
        </w:rPr>
        <w:t>前，將填妥的回覆表格電郵至</w:t>
      </w:r>
      <w:r w:rsidRPr="007914C9">
        <w:rPr>
          <w:rFonts w:ascii="Times New Roman" w:hAnsi="Times New Roman"/>
          <w:b/>
          <w:bCs/>
          <w:lang w:eastAsia="zh-TW"/>
        </w:rPr>
        <w:t xml:space="preserve"> hkieadjudication@hkie.org.hk</w:t>
      </w:r>
    </w:p>
    <w:p w14:paraId="2CE63989" w14:textId="1DA3BF15" w:rsidR="00363FCB" w:rsidRDefault="007914C9" w:rsidP="007D1E57">
      <w:pPr>
        <w:tabs>
          <w:tab w:val="left" w:pos="8400"/>
          <w:tab w:val="right" w:pos="9460"/>
        </w:tabs>
        <w:spacing w:after="0" w:line="240" w:lineRule="auto"/>
        <w:contextualSpacing/>
        <w:rPr>
          <w:rFonts w:ascii="Times New Roman" w:hAnsi="Times New Roman"/>
          <w:i/>
          <w:iCs/>
        </w:rPr>
      </w:pPr>
      <w:r w:rsidRPr="007914C9">
        <w:rPr>
          <w:rFonts w:ascii="Times New Roman" w:hAnsi="Times New Roman"/>
          <w:lang w:eastAsia="zh-TW"/>
        </w:rPr>
        <w:br/>
      </w:r>
      <w:r w:rsidRPr="007914C9">
        <w:rPr>
          <w:rFonts w:ascii="Times New Roman" w:hAnsi="Times New Roman"/>
          <w:i/>
          <w:iCs/>
        </w:rPr>
        <w:t xml:space="preserve">(“Working day” has the meaning given in section 2 of Cap. 652.) </w:t>
      </w:r>
    </w:p>
    <w:p w14:paraId="1C9F150D" w14:textId="5EB6B89E" w:rsidR="007914C9" w:rsidRPr="00363FCB" w:rsidRDefault="00363FCB" w:rsidP="007D1E57">
      <w:pPr>
        <w:tabs>
          <w:tab w:val="left" w:pos="8400"/>
          <w:tab w:val="right" w:pos="9460"/>
        </w:tabs>
        <w:spacing w:after="0" w:line="240" w:lineRule="auto"/>
        <w:contextualSpacing/>
        <w:rPr>
          <w:rFonts w:ascii="Times New Roman" w:hAnsi="Times New Roman"/>
          <w:i/>
          <w:iCs/>
          <w:lang w:eastAsia="zh-TW"/>
        </w:rPr>
      </w:pPr>
      <w:r>
        <w:rPr>
          <w:rFonts w:ascii="Times New Roman" w:hAnsi="Times New Roman"/>
          <w:i/>
          <w:iCs/>
          <w:lang w:eastAsia="zh-TW"/>
        </w:rPr>
        <w:t>(</w:t>
      </w:r>
      <w:r>
        <w:rPr>
          <w:rFonts w:ascii="Times New Roman" w:hAnsi="Times New Roman" w:hint="eastAsia"/>
          <w:i/>
          <w:iCs/>
          <w:lang w:val="en-HK" w:eastAsia="zh-TW"/>
        </w:rPr>
        <w:t>「</w:t>
      </w:r>
      <w:r w:rsidR="007914C9" w:rsidRPr="007914C9">
        <w:rPr>
          <w:rFonts w:ascii="Times New Roman" w:hAnsi="Times New Roman"/>
          <w:i/>
          <w:iCs/>
          <w:lang w:eastAsia="zh-TW"/>
        </w:rPr>
        <w:t>工作日</w:t>
      </w:r>
      <w:r>
        <w:rPr>
          <w:rFonts w:ascii="Times New Roman" w:hAnsi="Times New Roman" w:hint="eastAsia"/>
          <w:i/>
          <w:iCs/>
          <w:lang w:eastAsia="zh-TW"/>
        </w:rPr>
        <w:t>」</w:t>
      </w:r>
      <w:r w:rsidR="007914C9" w:rsidRPr="007914C9">
        <w:rPr>
          <w:rFonts w:ascii="Times New Roman" w:hAnsi="Times New Roman"/>
          <w:i/>
          <w:iCs/>
          <w:lang w:eastAsia="zh-TW"/>
        </w:rPr>
        <w:t>定義見第</w:t>
      </w:r>
      <w:r w:rsidR="007914C9" w:rsidRPr="007914C9">
        <w:rPr>
          <w:rFonts w:ascii="Times New Roman" w:hAnsi="Times New Roman"/>
          <w:i/>
          <w:iCs/>
          <w:lang w:eastAsia="zh-TW"/>
        </w:rPr>
        <w:t>652</w:t>
      </w:r>
      <w:r w:rsidR="007914C9" w:rsidRPr="007914C9">
        <w:rPr>
          <w:rFonts w:ascii="Times New Roman" w:hAnsi="Times New Roman"/>
          <w:i/>
          <w:iCs/>
          <w:lang w:eastAsia="zh-TW"/>
        </w:rPr>
        <w:t>章第</w:t>
      </w:r>
      <w:r w:rsidR="007914C9" w:rsidRPr="007914C9">
        <w:rPr>
          <w:rFonts w:ascii="Times New Roman" w:hAnsi="Times New Roman"/>
          <w:i/>
          <w:iCs/>
          <w:lang w:eastAsia="zh-TW"/>
        </w:rPr>
        <w:t>2</w:t>
      </w:r>
      <w:r w:rsidR="007914C9" w:rsidRPr="007914C9">
        <w:rPr>
          <w:rFonts w:ascii="Times New Roman" w:hAnsi="Times New Roman"/>
          <w:i/>
          <w:iCs/>
          <w:lang w:eastAsia="zh-TW"/>
        </w:rPr>
        <w:t>條</w:t>
      </w:r>
      <w:r w:rsidR="00AC3B9C">
        <w:rPr>
          <w:rFonts w:ascii="Times New Roman" w:hAnsi="Times New Roman" w:hint="eastAsia"/>
          <w:i/>
          <w:iCs/>
          <w:lang w:eastAsia="zh-TW"/>
        </w:rPr>
        <w:t>。</w:t>
      </w:r>
      <w:r>
        <w:rPr>
          <w:rFonts w:ascii="Times New Roman" w:hAnsi="Times New Roman"/>
          <w:i/>
          <w:iCs/>
          <w:lang w:eastAsia="zh-TW"/>
        </w:rPr>
        <w:t>)</w:t>
      </w:r>
    </w:p>
    <w:p w14:paraId="1DF743C1" w14:textId="77777777" w:rsidR="007914C9" w:rsidRPr="007914C9" w:rsidRDefault="007914C9" w:rsidP="007914C9">
      <w:pPr>
        <w:tabs>
          <w:tab w:val="left" w:pos="8400"/>
          <w:tab w:val="right" w:pos="9460"/>
        </w:tabs>
        <w:rPr>
          <w:rFonts w:ascii="Times New Roman" w:hAnsi="Times New Roman"/>
          <w:i/>
          <w:iCs/>
          <w:lang w:eastAsia="zh-TW"/>
        </w:rPr>
      </w:pPr>
    </w:p>
    <w:p w14:paraId="5B40AFB4" w14:textId="77777777" w:rsidR="00273D93" w:rsidRDefault="007914C9" w:rsidP="007914C9">
      <w:pPr>
        <w:tabs>
          <w:tab w:val="left" w:pos="8400"/>
          <w:tab w:val="right" w:pos="9460"/>
        </w:tabs>
        <w:rPr>
          <w:rFonts w:ascii="Times New Roman" w:hAnsi="Times New Roman"/>
        </w:rPr>
      </w:pPr>
      <w:r w:rsidRPr="007914C9">
        <w:rPr>
          <w:rFonts w:ascii="Times New Roman" w:hAnsi="Times New Roman"/>
        </w:rPr>
        <w:t xml:space="preserve">HKIE will consider the validity of the parties’ concerns on conflicts of interest and on justifiable doubts as to the candidate’s independence or impartibility (if raised). If considered valid, the relevant candidate(s) will be excluded from the appointment. </w:t>
      </w:r>
    </w:p>
    <w:p w14:paraId="31EF0726" w14:textId="1B3855CF" w:rsidR="007914C9" w:rsidRPr="007914C9" w:rsidRDefault="007914C9" w:rsidP="007914C9">
      <w:pPr>
        <w:tabs>
          <w:tab w:val="left" w:pos="8400"/>
          <w:tab w:val="right" w:pos="9460"/>
        </w:tabs>
        <w:rPr>
          <w:rFonts w:ascii="Times New Roman" w:hAnsi="Times New Roman"/>
          <w:i/>
          <w:iCs/>
          <w:lang w:eastAsia="zh-TW"/>
        </w:rPr>
      </w:pPr>
      <w:r w:rsidRPr="007914C9">
        <w:rPr>
          <w:rFonts w:ascii="Times New Roman" w:hAnsi="Times New Roman"/>
          <w:lang w:eastAsia="zh-TW"/>
        </w:rPr>
        <w:t>香港工程師學會將考慮各方對利益衝突的擔憂，以及對人選獨立性或公正性的合理質疑（如有）。如認為質疑有效，該人選將不予委任。</w:t>
      </w:r>
    </w:p>
    <w:p w14:paraId="5AF28A8F" w14:textId="77777777" w:rsidR="00273D93" w:rsidRDefault="007914C9" w:rsidP="007914C9">
      <w:pPr>
        <w:rPr>
          <w:rFonts w:ascii="Times New Roman" w:hAnsi="Times New Roman"/>
        </w:rPr>
      </w:pPr>
      <w:r w:rsidRPr="007914C9">
        <w:rPr>
          <w:rFonts w:ascii="Times New Roman" w:hAnsi="Times New Roman"/>
        </w:rPr>
        <w:lastRenderedPageBreak/>
        <w:t xml:space="preserve">If the claimant or the respondent does not indicate its concerns on conflicts of interest and on justifiable doubts as to the candidate’s independence or impartibility, the relevant party will be regarded as having no concerns on conflicts of interest and/or justifiable doubts as to that candidate’s independence or impartibility before appointment. </w:t>
      </w:r>
    </w:p>
    <w:p w14:paraId="39F213F2" w14:textId="5BA16D7F" w:rsidR="007914C9" w:rsidRPr="007914C9" w:rsidRDefault="007914C9" w:rsidP="007914C9">
      <w:pPr>
        <w:rPr>
          <w:rFonts w:ascii="Times New Roman" w:hAnsi="Times New Roman"/>
          <w:lang w:eastAsia="zh-TW"/>
        </w:rPr>
      </w:pPr>
      <w:r w:rsidRPr="007914C9">
        <w:rPr>
          <w:rFonts w:ascii="Times New Roman" w:hAnsi="Times New Roman"/>
          <w:lang w:eastAsia="zh-TW"/>
        </w:rPr>
        <w:t>如申索人或答辯人未表明其對利益衝突的擔憂以及人選獨立性或公正性的合理懷疑，則相關方將被視為在委任前不存在利益衝突的擔憂和</w:t>
      </w:r>
      <w:r w:rsidRPr="007914C9">
        <w:rPr>
          <w:rFonts w:ascii="Times New Roman" w:hAnsi="Times New Roman"/>
          <w:lang w:eastAsia="zh-TW"/>
        </w:rPr>
        <w:t>/</w:t>
      </w:r>
      <w:r w:rsidRPr="007914C9">
        <w:rPr>
          <w:rFonts w:ascii="Times New Roman" w:hAnsi="Times New Roman"/>
          <w:lang w:eastAsia="zh-TW"/>
        </w:rPr>
        <w:t>或對該候選人的獨立性或公正性的合理懷疑。</w:t>
      </w:r>
    </w:p>
    <w:p w14:paraId="16F40E46" w14:textId="77777777" w:rsidR="007914C9" w:rsidRPr="007914C9" w:rsidRDefault="007914C9" w:rsidP="007914C9">
      <w:pPr>
        <w:tabs>
          <w:tab w:val="left" w:pos="8400"/>
          <w:tab w:val="right" w:pos="9460"/>
        </w:tabs>
        <w:rPr>
          <w:rFonts w:ascii="Times New Roman" w:hAnsi="Times New Roman"/>
          <w:i/>
          <w:iCs/>
          <w:lang w:eastAsia="zh-TW"/>
        </w:rPr>
      </w:pPr>
    </w:p>
    <w:p w14:paraId="731001A4" w14:textId="77777777" w:rsidR="00425840" w:rsidRDefault="007914C9" w:rsidP="007914C9">
      <w:pPr>
        <w:tabs>
          <w:tab w:val="left" w:pos="8400"/>
          <w:tab w:val="right" w:pos="9460"/>
        </w:tabs>
        <w:rPr>
          <w:rFonts w:ascii="Times New Roman" w:hAnsi="Times New Roman"/>
        </w:rPr>
      </w:pPr>
      <w:r w:rsidRPr="007914C9">
        <w:rPr>
          <w:rFonts w:ascii="Times New Roman" w:hAnsi="Times New Roman"/>
        </w:rPr>
        <w:t xml:space="preserve">Upon considering the replies (if any) from both the Claimant and the Respondent in respect of the nominated potential adjudicators, HKIE will take such action as it deems appropriate to directly appoint an Adjudicator and issue a Notice of Appointment of Adjudicator to both parties. HKIE will consider the indicated preferences of both the Claimant and the Respondent (if any), the candidate’s hourly rate, experience, availability and other relevant factors in making the nomination. </w:t>
      </w:r>
    </w:p>
    <w:p w14:paraId="2BD4415D" w14:textId="57D07471" w:rsidR="007914C9" w:rsidRPr="007914C9" w:rsidRDefault="007914C9" w:rsidP="007914C9">
      <w:pPr>
        <w:tabs>
          <w:tab w:val="left" w:pos="8400"/>
          <w:tab w:val="right" w:pos="9460"/>
        </w:tabs>
        <w:rPr>
          <w:rFonts w:ascii="Times New Roman" w:hAnsi="Times New Roman"/>
          <w:lang w:eastAsia="zh-TW"/>
        </w:rPr>
      </w:pPr>
      <w:r w:rsidRPr="007914C9">
        <w:rPr>
          <w:rFonts w:ascii="Times New Roman" w:hAnsi="Times New Roman"/>
          <w:lang w:eastAsia="zh-TW"/>
        </w:rPr>
        <w:t>在考慮申索人和答辯人就提名的潛在審裁員人選所作的答覆（如有）後，香港工程師學會將採取其認為適當的行動，直接任命一名審裁員，並向雙方發出《審裁員委任通知》。香港工程師學會將考慮申索人和答辯人的意願（如有）、候選人的時薪、經驗、可分配之時間以及其他相關因素，並根據情況作出提名。</w:t>
      </w:r>
    </w:p>
    <w:p w14:paraId="08DC4D87" w14:textId="77777777" w:rsidR="007914C9" w:rsidRPr="007914C9" w:rsidRDefault="007914C9" w:rsidP="007914C9">
      <w:pPr>
        <w:tabs>
          <w:tab w:val="left" w:pos="8400"/>
          <w:tab w:val="right" w:pos="9460"/>
        </w:tabs>
        <w:rPr>
          <w:rFonts w:ascii="Times New Roman" w:hAnsi="Times New Roman"/>
          <w:lang w:eastAsia="zh-TW"/>
        </w:rPr>
      </w:pPr>
    </w:p>
    <w:p w14:paraId="388FAA20" w14:textId="77777777" w:rsidR="00042B67" w:rsidRDefault="007914C9" w:rsidP="007914C9">
      <w:pPr>
        <w:tabs>
          <w:tab w:val="left" w:pos="8400"/>
          <w:tab w:val="right" w:pos="9460"/>
        </w:tabs>
        <w:rPr>
          <w:rFonts w:ascii="Times New Roman" w:hAnsi="Times New Roman"/>
        </w:rPr>
      </w:pPr>
      <w:r w:rsidRPr="007914C9">
        <w:rPr>
          <w:rFonts w:ascii="Times New Roman" w:hAnsi="Times New Roman"/>
        </w:rPr>
        <w:t xml:space="preserve">If either party fails to respond within the prescribed time limit, HKIE will proceed on the basis of the information available and make the appointment at its sole discretion, without further reference to the late or non-responding party. </w:t>
      </w:r>
    </w:p>
    <w:p w14:paraId="0696E520" w14:textId="43FF69EE" w:rsidR="007914C9" w:rsidRPr="007914C9" w:rsidRDefault="007914C9" w:rsidP="007914C9">
      <w:pPr>
        <w:tabs>
          <w:tab w:val="left" w:pos="8400"/>
          <w:tab w:val="right" w:pos="9460"/>
        </w:tabs>
        <w:rPr>
          <w:rFonts w:ascii="Times New Roman" w:hAnsi="Times New Roman"/>
          <w:lang w:eastAsia="zh-TW"/>
        </w:rPr>
      </w:pPr>
      <w:r w:rsidRPr="007914C9">
        <w:rPr>
          <w:rFonts w:ascii="Times New Roman" w:hAnsi="Times New Roman"/>
          <w:lang w:eastAsia="zh-TW"/>
        </w:rPr>
        <w:t>如果任何一方未能在規定時間內作出回應，香港工程師學會將根據現有資料自行決定審裁員的委任，而無須再徵詢逾期或未回應方的意見。</w:t>
      </w:r>
    </w:p>
    <w:p w14:paraId="65E0AF20" w14:textId="77777777" w:rsidR="007914C9" w:rsidRPr="007914C9" w:rsidRDefault="007914C9" w:rsidP="007914C9">
      <w:pPr>
        <w:pBdr>
          <w:bottom w:val="single" w:sz="12" w:space="1" w:color="auto"/>
        </w:pBdr>
        <w:tabs>
          <w:tab w:val="left" w:pos="8400"/>
          <w:tab w:val="right" w:pos="9460"/>
        </w:tabs>
        <w:rPr>
          <w:rFonts w:ascii="Times New Roman" w:hAnsi="Times New Roman"/>
          <w:i/>
          <w:iCs/>
          <w:lang w:eastAsia="zh-TW"/>
        </w:rPr>
      </w:pPr>
    </w:p>
    <w:p w14:paraId="3EB74FD7" w14:textId="387300A7" w:rsidR="00121C78" w:rsidRDefault="00121C78">
      <w:pPr>
        <w:spacing w:after="160" w:line="278" w:lineRule="auto"/>
        <w:rPr>
          <w:rFonts w:ascii="Times New Roman" w:hAnsi="Times New Roman"/>
          <w:lang w:eastAsia="zh-TW"/>
        </w:rPr>
      </w:pPr>
      <w:r>
        <w:rPr>
          <w:rFonts w:ascii="Times New Roman" w:hAnsi="Times New Roman"/>
          <w:lang w:eastAsia="zh-TW"/>
        </w:rPr>
        <w:br w:type="page"/>
      </w:r>
    </w:p>
    <w:tbl>
      <w:tblPr>
        <w:tblStyle w:val="TableGrid"/>
        <w:tblW w:w="0" w:type="auto"/>
        <w:tblLook w:val="04A0" w:firstRow="1" w:lastRow="0" w:firstColumn="1" w:lastColumn="0" w:noHBand="0" w:noVBand="1"/>
      </w:tblPr>
      <w:tblGrid>
        <w:gridCol w:w="8630"/>
      </w:tblGrid>
      <w:tr w:rsidR="00185D48" w14:paraId="32E4CFA3" w14:textId="77777777" w:rsidTr="00185D48">
        <w:tc>
          <w:tcPr>
            <w:tcW w:w="8630" w:type="dxa"/>
            <w:shd w:val="clear" w:color="auto" w:fill="000000" w:themeFill="text1"/>
          </w:tcPr>
          <w:p w14:paraId="00269530" w14:textId="77777777" w:rsidR="00185D48" w:rsidRPr="00D56AAA" w:rsidRDefault="00185D48" w:rsidP="00940FC8">
            <w:pPr>
              <w:tabs>
                <w:tab w:val="left" w:pos="8400"/>
                <w:tab w:val="right" w:pos="9460"/>
              </w:tabs>
              <w:spacing w:after="0" w:line="240" w:lineRule="auto"/>
              <w:contextualSpacing/>
              <w:rPr>
                <w:rFonts w:ascii="Times New Roman" w:hAnsi="Times New Roman"/>
                <w:b/>
                <w:bCs/>
                <w:i/>
                <w:iCs/>
              </w:rPr>
            </w:pPr>
            <w:r w:rsidRPr="00D56AAA">
              <w:rPr>
                <w:rFonts w:ascii="Times New Roman" w:hAnsi="Times New Roman"/>
                <w:b/>
                <w:bCs/>
                <w:i/>
                <w:iCs/>
              </w:rPr>
              <w:lastRenderedPageBreak/>
              <w:t xml:space="preserve">Reply Form - Concerns on Conflicts of Interest and Order of Preference </w:t>
            </w:r>
          </w:p>
          <w:p w14:paraId="59A53B67" w14:textId="6335EFCF" w:rsidR="00940FC8" w:rsidRDefault="00940FC8" w:rsidP="00940FC8">
            <w:pPr>
              <w:tabs>
                <w:tab w:val="left" w:pos="8400"/>
                <w:tab w:val="right" w:pos="9460"/>
              </w:tabs>
              <w:spacing w:after="0" w:line="240" w:lineRule="auto"/>
              <w:contextualSpacing/>
              <w:rPr>
                <w:rFonts w:ascii="Arial" w:hAnsi="Arial" w:cs="Arial"/>
                <w:b/>
                <w:bCs/>
                <w:i/>
                <w:iCs/>
                <w:lang w:eastAsia="zh-TW"/>
              </w:rPr>
            </w:pPr>
            <w:r w:rsidRPr="00D56AAA">
              <w:rPr>
                <w:rFonts w:ascii="Times New Roman" w:hAnsi="Times New Roman"/>
                <w:b/>
                <w:bCs/>
                <w:i/>
                <w:iCs/>
                <w:lang w:eastAsia="zh-TW"/>
              </w:rPr>
              <w:t>回覆表格</w:t>
            </w:r>
            <w:r w:rsidRPr="00D56AAA">
              <w:rPr>
                <w:rFonts w:ascii="Times New Roman" w:hAnsi="Times New Roman"/>
                <w:b/>
                <w:bCs/>
                <w:i/>
                <w:iCs/>
                <w:lang w:eastAsia="zh-TW"/>
              </w:rPr>
              <w:t xml:space="preserve"> – </w:t>
            </w:r>
            <w:r w:rsidRPr="00D56AAA">
              <w:rPr>
                <w:rFonts w:ascii="Times New Roman" w:hAnsi="Times New Roman"/>
                <w:b/>
                <w:bCs/>
                <w:i/>
                <w:iCs/>
                <w:lang w:eastAsia="zh-TW"/>
              </w:rPr>
              <w:t>對利益衝突的擔憂及偏好排序</w:t>
            </w:r>
          </w:p>
        </w:tc>
      </w:tr>
    </w:tbl>
    <w:p w14:paraId="6E04B58D" w14:textId="0B0364AF" w:rsidR="00481D16" w:rsidRDefault="00481D16" w:rsidP="00481D16">
      <w:pPr>
        <w:tabs>
          <w:tab w:val="left" w:pos="8400"/>
          <w:tab w:val="right" w:pos="9460"/>
        </w:tabs>
        <w:rPr>
          <w:rFonts w:ascii="Arial" w:hAnsi="Arial" w:cs="Arial"/>
          <w:b/>
          <w:bCs/>
          <w:i/>
          <w:iCs/>
          <w:lang w:eastAsia="zh-TW"/>
        </w:rPr>
      </w:pPr>
    </w:p>
    <w:tbl>
      <w:tblPr>
        <w:tblStyle w:val="TableGrid"/>
        <w:tblW w:w="0" w:type="auto"/>
        <w:tblLook w:val="04A0" w:firstRow="1" w:lastRow="0" w:firstColumn="1" w:lastColumn="0" w:noHBand="0" w:noVBand="1"/>
      </w:tblPr>
      <w:tblGrid>
        <w:gridCol w:w="4855"/>
        <w:gridCol w:w="3775"/>
      </w:tblGrid>
      <w:tr w:rsidR="0006276C" w14:paraId="33607331" w14:textId="77777777" w:rsidTr="0006276C">
        <w:tc>
          <w:tcPr>
            <w:tcW w:w="4855" w:type="dxa"/>
            <w:tcBorders>
              <w:top w:val="nil"/>
              <w:left w:val="nil"/>
              <w:bottom w:val="nil"/>
              <w:right w:val="nil"/>
            </w:tcBorders>
          </w:tcPr>
          <w:p w14:paraId="46E5B1CB" w14:textId="7AE67DEA" w:rsidR="0006276C" w:rsidRPr="00BA20AB" w:rsidRDefault="0006276C" w:rsidP="0006276C">
            <w:pPr>
              <w:tabs>
                <w:tab w:val="left" w:pos="8400"/>
                <w:tab w:val="right" w:pos="9460"/>
              </w:tabs>
              <w:spacing w:after="0" w:line="240" w:lineRule="auto"/>
              <w:contextualSpacing/>
              <w:jc w:val="center"/>
              <w:rPr>
                <w:rFonts w:ascii="Times New Roman" w:hAnsi="Times New Roman"/>
                <w:b/>
                <w:bCs/>
                <w:lang w:eastAsia="zh-TW"/>
              </w:rPr>
            </w:pPr>
            <w:r w:rsidRPr="00BA20AB">
              <w:rPr>
                <w:rFonts w:ascii="Times New Roman" w:hAnsi="Times New Roman"/>
                <w:b/>
                <w:bCs/>
              </w:rPr>
              <w:t xml:space="preserve">HKIE Case </w:t>
            </w:r>
            <w:proofErr w:type="spellStart"/>
            <w:r w:rsidRPr="00BA20AB">
              <w:rPr>
                <w:rFonts w:ascii="Times New Roman" w:hAnsi="Times New Roman"/>
                <w:b/>
                <w:bCs/>
              </w:rPr>
              <w:t>Reference</w:t>
            </w:r>
            <w:r w:rsidRPr="00BA20AB">
              <w:rPr>
                <w:rFonts w:ascii="Times New Roman" w:hAnsi="Times New Roman"/>
                <w:b/>
                <w:bCs/>
              </w:rPr>
              <w:t>案件編號</w:t>
            </w:r>
            <w:proofErr w:type="spellEnd"/>
            <w:r w:rsidRPr="00BA20AB">
              <w:rPr>
                <w:rFonts w:ascii="Times New Roman" w:hAnsi="Times New Roman"/>
                <w:b/>
                <w:bCs/>
              </w:rPr>
              <w:t>：</w:t>
            </w:r>
          </w:p>
        </w:tc>
        <w:tc>
          <w:tcPr>
            <w:tcW w:w="3775" w:type="dxa"/>
            <w:tcBorders>
              <w:top w:val="nil"/>
              <w:left w:val="nil"/>
              <w:bottom w:val="single" w:sz="4" w:space="0" w:color="auto"/>
              <w:right w:val="nil"/>
            </w:tcBorders>
          </w:tcPr>
          <w:p w14:paraId="74E2944E" w14:textId="77777777" w:rsidR="0006276C" w:rsidRPr="0006276C" w:rsidRDefault="0006276C" w:rsidP="0006276C">
            <w:pPr>
              <w:tabs>
                <w:tab w:val="left" w:pos="8400"/>
                <w:tab w:val="right" w:pos="9460"/>
              </w:tabs>
              <w:spacing w:after="0" w:line="240" w:lineRule="auto"/>
              <w:contextualSpacing/>
              <w:rPr>
                <w:rFonts w:ascii="Times New Roman" w:hAnsi="Times New Roman"/>
                <w:b/>
                <w:bCs/>
                <w:i/>
                <w:iCs/>
                <w:lang w:eastAsia="zh-TW"/>
              </w:rPr>
            </w:pPr>
          </w:p>
        </w:tc>
      </w:tr>
      <w:tr w:rsidR="0006276C" w14:paraId="6AC21889" w14:textId="77777777" w:rsidTr="00C628DA">
        <w:tc>
          <w:tcPr>
            <w:tcW w:w="4855" w:type="dxa"/>
            <w:tcBorders>
              <w:top w:val="nil"/>
              <w:left w:val="nil"/>
              <w:bottom w:val="nil"/>
              <w:right w:val="nil"/>
            </w:tcBorders>
          </w:tcPr>
          <w:p w14:paraId="162FE636" w14:textId="53D63F77" w:rsidR="0006276C" w:rsidRPr="00BA20AB" w:rsidRDefault="0006276C" w:rsidP="0006276C">
            <w:pPr>
              <w:tabs>
                <w:tab w:val="left" w:pos="8400"/>
                <w:tab w:val="right" w:pos="9460"/>
              </w:tabs>
              <w:spacing w:after="0" w:line="240" w:lineRule="auto"/>
              <w:contextualSpacing/>
              <w:jc w:val="center"/>
              <w:rPr>
                <w:rFonts w:ascii="Times New Roman" w:hAnsi="Times New Roman"/>
                <w:b/>
                <w:bCs/>
                <w:lang w:eastAsia="zh-TW"/>
              </w:rPr>
            </w:pPr>
            <w:r w:rsidRPr="00BA20AB">
              <w:rPr>
                <w:rFonts w:ascii="Times New Roman" w:hAnsi="Times New Roman"/>
                <w:b/>
                <w:bCs/>
              </w:rPr>
              <w:t xml:space="preserve">Party Name </w:t>
            </w:r>
            <w:proofErr w:type="spellStart"/>
            <w:r w:rsidRPr="00BA20AB">
              <w:rPr>
                <w:rFonts w:ascii="Times New Roman" w:hAnsi="Times New Roman"/>
                <w:b/>
                <w:bCs/>
              </w:rPr>
              <w:t>當事方名稱</w:t>
            </w:r>
            <w:proofErr w:type="spellEnd"/>
            <w:r w:rsidRPr="00BA20AB">
              <w:rPr>
                <w:rFonts w:ascii="Times New Roman" w:hAnsi="Times New Roman"/>
                <w:b/>
                <w:bCs/>
              </w:rPr>
              <w:t>：</w:t>
            </w:r>
          </w:p>
        </w:tc>
        <w:tc>
          <w:tcPr>
            <w:tcW w:w="3775" w:type="dxa"/>
            <w:tcBorders>
              <w:left w:val="nil"/>
              <w:bottom w:val="single" w:sz="4" w:space="0" w:color="auto"/>
              <w:right w:val="nil"/>
            </w:tcBorders>
          </w:tcPr>
          <w:p w14:paraId="469F5D10" w14:textId="77777777" w:rsidR="0006276C" w:rsidRPr="0006276C" w:rsidRDefault="0006276C" w:rsidP="0006276C">
            <w:pPr>
              <w:tabs>
                <w:tab w:val="left" w:pos="8400"/>
                <w:tab w:val="right" w:pos="9460"/>
              </w:tabs>
              <w:spacing w:after="0" w:line="240" w:lineRule="auto"/>
              <w:contextualSpacing/>
              <w:rPr>
                <w:rFonts w:ascii="Times New Roman" w:hAnsi="Times New Roman"/>
                <w:b/>
                <w:bCs/>
                <w:i/>
                <w:iCs/>
                <w:lang w:eastAsia="zh-TW"/>
              </w:rPr>
            </w:pPr>
          </w:p>
        </w:tc>
      </w:tr>
      <w:tr w:rsidR="0006276C" w14:paraId="339149D9" w14:textId="77777777" w:rsidTr="00C628DA">
        <w:tc>
          <w:tcPr>
            <w:tcW w:w="4855" w:type="dxa"/>
            <w:tcBorders>
              <w:top w:val="nil"/>
              <w:left w:val="nil"/>
              <w:bottom w:val="nil"/>
              <w:right w:val="nil"/>
            </w:tcBorders>
          </w:tcPr>
          <w:p w14:paraId="333424ED" w14:textId="59873E3E" w:rsidR="0006276C" w:rsidRPr="00970528" w:rsidRDefault="0006276C" w:rsidP="0006276C">
            <w:pPr>
              <w:tabs>
                <w:tab w:val="left" w:pos="8400"/>
                <w:tab w:val="right" w:pos="9460"/>
              </w:tabs>
              <w:spacing w:after="0" w:line="240" w:lineRule="auto"/>
              <w:contextualSpacing/>
              <w:jc w:val="center"/>
              <w:rPr>
                <w:rFonts w:ascii="Times New Roman" w:hAnsi="Times New Roman"/>
                <w:b/>
                <w:bCs/>
                <w:i/>
                <w:iCs/>
                <w:sz w:val="20"/>
                <w:szCs w:val="20"/>
                <w:lang w:eastAsia="zh-TW"/>
              </w:rPr>
            </w:pPr>
            <w:r w:rsidRPr="00970528">
              <w:rPr>
                <w:rFonts w:ascii="Times New Roman" w:hAnsi="Times New Roman"/>
                <w:b/>
                <w:bCs/>
                <w:i/>
                <w:iCs/>
                <w:sz w:val="20"/>
                <w:szCs w:val="20"/>
              </w:rPr>
              <w:t xml:space="preserve">(*Claimant </w:t>
            </w:r>
            <w:proofErr w:type="spellStart"/>
            <w:r w:rsidRPr="00970528">
              <w:rPr>
                <w:rFonts w:ascii="Times New Roman" w:hAnsi="Times New Roman"/>
                <w:b/>
                <w:bCs/>
                <w:i/>
                <w:iCs/>
                <w:sz w:val="20"/>
                <w:szCs w:val="20"/>
              </w:rPr>
              <w:t>申索人</w:t>
            </w:r>
            <w:r w:rsidRPr="00970528">
              <w:rPr>
                <w:rFonts w:ascii="Times New Roman" w:hAnsi="Times New Roman"/>
                <w:b/>
                <w:bCs/>
                <w:i/>
                <w:iCs/>
                <w:sz w:val="20"/>
                <w:szCs w:val="20"/>
              </w:rPr>
              <w:t>or</w:t>
            </w:r>
            <w:r w:rsidRPr="00970528">
              <w:rPr>
                <w:rFonts w:ascii="Times New Roman" w:hAnsi="Times New Roman"/>
                <w:b/>
                <w:bCs/>
                <w:i/>
                <w:iCs/>
                <w:sz w:val="20"/>
                <w:szCs w:val="20"/>
              </w:rPr>
              <w:t>或</w:t>
            </w:r>
            <w:proofErr w:type="spellEnd"/>
            <w:r w:rsidRPr="00970528">
              <w:rPr>
                <w:rFonts w:ascii="Times New Roman" w:hAnsi="Times New Roman"/>
                <w:b/>
                <w:bCs/>
                <w:i/>
                <w:iCs/>
                <w:sz w:val="20"/>
                <w:szCs w:val="20"/>
              </w:rPr>
              <w:t xml:space="preserve"> *</w:t>
            </w:r>
            <w:proofErr w:type="spellStart"/>
            <w:r w:rsidRPr="00970528">
              <w:rPr>
                <w:rFonts w:ascii="Times New Roman" w:hAnsi="Times New Roman"/>
                <w:b/>
                <w:bCs/>
                <w:i/>
                <w:iCs/>
                <w:sz w:val="20"/>
                <w:szCs w:val="20"/>
              </w:rPr>
              <w:t>Respondent</w:t>
            </w:r>
            <w:r w:rsidRPr="00970528">
              <w:rPr>
                <w:rFonts w:ascii="Times New Roman" w:hAnsi="Times New Roman"/>
                <w:b/>
                <w:bCs/>
                <w:i/>
                <w:iCs/>
                <w:sz w:val="20"/>
                <w:szCs w:val="20"/>
              </w:rPr>
              <w:t>答辯人</w:t>
            </w:r>
            <w:proofErr w:type="spellEnd"/>
            <w:r w:rsidRPr="00970528">
              <w:rPr>
                <w:rFonts w:ascii="Times New Roman" w:hAnsi="Times New Roman"/>
                <w:b/>
                <w:bCs/>
                <w:i/>
                <w:iCs/>
                <w:sz w:val="20"/>
                <w:szCs w:val="20"/>
              </w:rPr>
              <w:t>)</w:t>
            </w:r>
          </w:p>
        </w:tc>
        <w:tc>
          <w:tcPr>
            <w:tcW w:w="3775" w:type="dxa"/>
            <w:tcBorders>
              <w:left w:val="nil"/>
              <w:bottom w:val="nil"/>
              <w:right w:val="nil"/>
            </w:tcBorders>
          </w:tcPr>
          <w:p w14:paraId="727953D0" w14:textId="77777777" w:rsidR="0006276C" w:rsidRPr="0006276C" w:rsidRDefault="0006276C" w:rsidP="0006276C">
            <w:pPr>
              <w:tabs>
                <w:tab w:val="left" w:pos="8400"/>
                <w:tab w:val="right" w:pos="9460"/>
              </w:tabs>
              <w:spacing w:after="0" w:line="240" w:lineRule="auto"/>
              <w:contextualSpacing/>
              <w:rPr>
                <w:rFonts w:ascii="Times New Roman" w:hAnsi="Times New Roman"/>
                <w:b/>
                <w:bCs/>
                <w:i/>
                <w:iCs/>
                <w:lang w:eastAsia="zh-TW"/>
              </w:rPr>
            </w:pPr>
          </w:p>
        </w:tc>
      </w:tr>
      <w:tr w:rsidR="0006276C" w14:paraId="3FBFB14D" w14:textId="77777777" w:rsidTr="00C628DA">
        <w:tc>
          <w:tcPr>
            <w:tcW w:w="4855" w:type="dxa"/>
            <w:tcBorders>
              <w:top w:val="nil"/>
              <w:left w:val="nil"/>
              <w:bottom w:val="nil"/>
              <w:right w:val="nil"/>
            </w:tcBorders>
          </w:tcPr>
          <w:p w14:paraId="67CAEA43" w14:textId="3A7A08B4" w:rsidR="0006276C" w:rsidRPr="00BA20AB" w:rsidRDefault="0006276C" w:rsidP="0006276C">
            <w:pPr>
              <w:tabs>
                <w:tab w:val="left" w:pos="8400"/>
                <w:tab w:val="right" w:pos="9460"/>
              </w:tabs>
              <w:spacing w:after="0" w:line="240" w:lineRule="auto"/>
              <w:contextualSpacing/>
              <w:jc w:val="center"/>
              <w:rPr>
                <w:rFonts w:ascii="Times New Roman" w:hAnsi="Times New Roman"/>
                <w:b/>
                <w:bCs/>
                <w:lang w:eastAsia="zh-TW"/>
              </w:rPr>
            </w:pPr>
            <w:r w:rsidRPr="00BA20AB">
              <w:rPr>
                <w:rFonts w:ascii="Times New Roman" w:hAnsi="Times New Roman"/>
                <w:b/>
                <w:bCs/>
              </w:rPr>
              <w:t xml:space="preserve">Date </w:t>
            </w:r>
            <w:proofErr w:type="spellStart"/>
            <w:r w:rsidRPr="00BA20AB">
              <w:rPr>
                <w:rFonts w:ascii="Times New Roman" w:hAnsi="Times New Roman"/>
                <w:b/>
                <w:bCs/>
              </w:rPr>
              <w:t>日期</w:t>
            </w:r>
            <w:proofErr w:type="spellEnd"/>
            <w:r w:rsidRPr="00BA20AB">
              <w:rPr>
                <w:rFonts w:ascii="Times New Roman" w:hAnsi="Times New Roman"/>
                <w:b/>
                <w:bCs/>
              </w:rPr>
              <w:t xml:space="preserve"> (DD/MM/YYYY) (</w:t>
            </w:r>
            <w:r w:rsidRPr="00BA20AB">
              <w:rPr>
                <w:rFonts w:ascii="Times New Roman" w:hAnsi="Times New Roman"/>
                <w:b/>
                <w:bCs/>
              </w:rPr>
              <w:t>日</w:t>
            </w:r>
            <w:r w:rsidRPr="00BA20AB">
              <w:rPr>
                <w:rFonts w:ascii="Times New Roman" w:hAnsi="Times New Roman"/>
                <w:b/>
                <w:bCs/>
              </w:rPr>
              <w:t>/</w:t>
            </w:r>
            <w:r w:rsidRPr="00BA20AB">
              <w:rPr>
                <w:rFonts w:ascii="Times New Roman" w:hAnsi="Times New Roman"/>
                <w:b/>
                <w:bCs/>
              </w:rPr>
              <w:t>月</w:t>
            </w:r>
            <w:r w:rsidRPr="00BA20AB">
              <w:rPr>
                <w:rFonts w:ascii="Times New Roman" w:hAnsi="Times New Roman"/>
                <w:b/>
                <w:bCs/>
              </w:rPr>
              <w:t>/</w:t>
            </w:r>
            <w:r w:rsidRPr="00BA20AB">
              <w:rPr>
                <w:rFonts w:ascii="Times New Roman" w:hAnsi="Times New Roman"/>
                <w:b/>
                <w:bCs/>
              </w:rPr>
              <w:t>年</w:t>
            </w:r>
            <w:r w:rsidRPr="00BA20AB">
              <w:rPr>
                <w:rFonts w:ascii="Times New Roman" w:hAnsi="Times New Roman"/>
                <w:b/>
                <w:bCs/>
              </w:rPr>
              <w:t>):</w:t>
            </w:r>
          </w:p>
        </w:tc>
        <w:tc>
          <w:tcPr>
            <w:tcW w:w="3775" w:type="dxa"/>
            <w:tcBorders>
              <w:top w:val="nil"/>
              <w:left w:val="nil"/>
              <w:right w:val="nil"/>
            </w:tcBorders>
          </w:tcPr>
          <w:p w14:paraId="6E8A03C6" w14:textId="77777777" w:rsidR="0006276C" w:rsidRPr="0006276C" w:rsidRDefault="0006276C" w:rsidP="0006276C">
            <w:pPr>
              <w:tabs>
                <w:tab w:val="left" w:pos="8400"/>
                <w:tab w:val="right" w:pos="9460"/>
              </w:tabs>
              <w:spacing w:after="0" w:line="240" w:lineRule="auto"/>
              <w:contextualSpacing/>
              <w:rPr>
                <w:rFonts w:ascii="Times New Roman" w:hAnsi="Times New Roman"/>
                <w:b/>
                <w:bCs/>
                <w:i/>
                <w:iCs/>
                <w:lang w:eastAsia="zh-TW"/>
              </w:rPr>
            </w:pPr>
          </w:p>
        </w:tc>
      </w:tr>
    </w:tbl>
    <w:p w14:paraId="4FE11B54" w14:textId="77777777" w:rsidR="0006276C" w:rsidRDefault="0006276C" w:rsidP="00481D16">
      <w:pPr>
        <w:tabs>
          <w:tab w:val="left" w:pos="8400"/>
          <w:tab w:val="right" w:pos="9460"/>
        </w:tabs>
        <w:rPr>
          <w:rFonts w:ascii="Arial" w:hAnsi="Arial" w:cs="Arial"/>
          <w:b/>
          <w:bCs/>
          <w:i/>
          <w:iCs/>
          <w:lang w:eastAsia="zh-TW"/>
        </w:rPr>
      </w:pPr>
    </w:p>
    <w:p w14:paraId="266A20D4" w14:textId="6256B8F2" w:rsidR="00003C38" w:rsidRPr="00003C38" w:rsidRDefault="00003C38" w:rsidP="00481D16">
      <w:pPr>
        <w:tabs>
          <w:tab w:val="left" w:pos="8400"/>
          <w:tab w:val="right" w:pos="9460"/>
        </w:tabs>
        <w:rPr>
          <w:rFonts w:ascii="Times New Roman" w:hAnsi="Times New Roman"/>
          <w:b/>
          <w:bCs/>
          <w:i/>
          <w:iCs/>
        </w:rPr>
      </w:pPr>
      <w:r w:rsidRPr="00003C38">
        <w:rPr>
          <w:rFonts w:ascii="Times New Roman" w:hAnsi="Times New Roman"/>
          <w:b/>
          <w:bCs/>
          <w:i/>
          <w:iCs/>
        </w:rPr>
        <w:t>Important notes</w:t>
      </w:r>
    </w:p>
    <w:p w14:paraId="5D213C86" w14:textId="032E6876" w:rsidR="00481D16" w:rsidRPr="00003C38" w:rsidRDefault="00481D16" w:rsidP="00481D16">
      <w:pPr>
        <w:tabs>
          <w:tab w:val="left" w:pos="8400"/>
          <w:tab w:val="right" w:pos="9460"/>
        </w:tabs>
        <w:rPr>
          <w:rFonts w:ascii="Times New Roman" w:hAnsi="Times New Roman"/>
        </w:rPr>
      </w:pPr>
      <w:r w:rsidRPr="00003C38">
        <w:rPr>
          <w:rFonts w:ascii="Times New Roman" w:hAnsi="Times New Roman"/>
        </w:rPr>
        <w:t>With reference to your nomination of candidates as adjudicator for the above-referenced case, please note my reply on (</w:t>
      </w:r>
      <w:proofErr w:type="spellStart"/>
      <w:r w:rsidRPr="00003C38">
        <w:rPr>
          <w:rFonts w:ascii="Times New Roman" w:hAnsi="Times New Roman"/>
        </w:rPr>
        <w:t>i</w:t>
      </w:r>
      <w:proofErr w:type="spellEnd"/>
      <w:r w:rsidRPr="00003C38">
        <w:rPr>
          <w:rFonts w:ascii="Times New Roman" w:hAnsi="Times New Roman"/>
        </w:rPr>
        <w:t xml:space="preserve">) concerns on conflicts of interest and on justifiable doubts as to the candidate’s independence or impartibility with reference to the Guideline on Conflicts of Interest in Adjudication under SOPL and (ii) order of preference. </w:t>
      </w:r>
    </w:p>
    <w:p w14:paraId="5F1BBBCA" w14:textId="77777777" w:rsidR="00481D16" w:rsidRPr="00003C38" w:rsidRDefault="00481D16" w:rsidP="00481D16">
      <w:pPr>
        <w:tabs>
          <w:tab w:val="left" w:pos="8400"/>
          <w:tab w:val="right" w:pos="9460"/>
        </w:tabs>
        <w:rPr>
          <w:rFonts w:ascii="Times New Roman" w:hAnsi="Times New Roman"/>
          <w:lang w:eastAsia="zh-TW"/>
        </w:rPr>
      </w:pPr>
      <w:r w:rsidRPr="00003C38">
        <w:rPr>
          <w:rFonts w:ascii="Times New Roman" w:hAnsi="Times New Roman"/>
          <w:lang w:eastAsia="zh-TW"/>
        </w:rPr>
        <w:t>就</w:t>
      </w:r>
      <w:r w:rsidRPr="00003C38">
        <w:rPr>
          <w:rFonts w:ascii="Times New Roman" w:hAnsi="Times New Roman"/>
          <w:lang w:eastAsia="zh-TW"/>
        </w:rPr>
        <w:t xml:space="preserve"> </w:t>
      </w:r>
      <w:r w:rsidRPr="00003C38">
        <w:rPr>
          <w:rFonts w:ascii="Times New Roman" w:hAnsi="Times New Roman"/>
          <w:lang w:eastAsia="zh-TW"/>
        </w:rPr>
        <w:t>貴會就上述案件提名審裁員人選一事，請注意本人就以下事宜之回覆：</w:t>
      </w:r>
      <w:r w:rsidRPr="00003C38">
        <w:rPr>
          <w:rFonts w:ascii="Times New Roman" w:hAnsi="Times New Roman"/>
          <w:lang w:eastAsia="zh-TW"/>
        </w:rPr>
        <w:t>(</w:t>
      </w:r>
      <w:proofErr w:type="spellStart"/>
      <w:r w:rsidRPr="00003C38">
        <w:rPr>
          <w:rFonts w:ascii="Times New Roman" w:hAnsi="Times New Roman"/>
          <w:lang w:eastAsia="zh-TW"/>
        </w:rPr>
        <w:t>i</w:t>
      </w:r>
      <w:proofErr w:type="spellEnd"/>
      <w:r w:rsidRPr="00003C38">
        <w:rPr>
          <w:rFonts w:ascii="Times New Roman" w:hAnsi="Times New Roman"/>
          <w:lang w:eastAsia="zh-TW"/>
        </w:rPr>
        <w:t xml:space="preserve">) </w:t>
      </w:r>
      <w:r w:rsidRPr="00003C38">
        <w:rPr>
          <w:rFonts w:ascii="Times New Roman" w:hAnsi="Times New Roman"/>
          <w:lang w:eastAsia="zh-TW"/>
        </w:rPr>
        <w:t>根據《付款保障條例》下《審裁中的利益衝突指引》提出的關於利益衝突及對人選獨立性或公正性之合理疑慮；及</w:t>
      </w:r>
      <w:r w:rsidRPr="00003C38">
        <w:rPr>
          <w:rFonts w:ascii="Times New Roman" w:hAnsi="Times New Roman"/>
          <w:lang w:eastAsia="zh-TW"/>
        </w:rPr>
        <w:t>(ii)</w:t>
      </w:r>
      <w:r w:rsidRPr="00003C38">
        <w:rPr>
          <w:rFonts w:ascii="Times New Roman" w:hAnsi="Times New Roman"/>
          <w:lang w:eastAsia="zh-TW"/>
        </w:rPr>
        <w:t>偏好排序。</w:t>
      </w:r>
    </w:p>
    <w:p w14:paraId="46002FCA" w14:textId="77777777" w:rsidR="00481D16" w:rsidRPr="00003C38" w:rsidRDefault="00481D16" w:rsidP="00481D16">
      <w:pPr>
        <w:tabs>
          <w:tab w:val="left" w:pos="8400"/>
          <w:tab w:val="right" w:pos="9460"/>
        </w:tabs>
        <w:rPr>
          <w:rFonts w:ascii="Times New Roman" w:hAnsi="Times New Roman"/>
          <w:lang w:eastAsia="zh-TW"/>
        </w:rPr>
      </w:pPr>
    </w:p>
    <w:p w14:paraId="10363872" w14:textId="77777777" w:rsidR="00481D16" w:rsidRPr="00003C38" w:rsidRDefault="00481D16" w:rsidP="00481D16">
      <w:pPr>
        <w:tabs>
          <w:tab w:val="left" w:pos="8400"/>
          <w:tab w:val="right" w:pos="9460"/>
        </w:tabs>
        <w:rPr>
          <w:rFonts w:ascii="Times New Roman" w:hAnsi="Times New Roman"/>
        </w:rPr>
      </w:pPr>
      <w:r w:rsidRPr="00003C38">
        <w:rPr>
          <w:rFonts w:ascii="Times New Roman" w:hAnsi="Times New Roman"/>
        </w:rPr>
        <w:t>I/We understand that, upon your consideration of the reply from both the Claimant and the Respondent, if you consider there are valid grounds supporting that there is a conflict of interest or justifiable doubts as to the candidate’s independence or impartibility on all [three] candidates, you may take such action as you deem appropriate to directly appoint another candidate as the adjudicator</w:t>
      </w:r>
    </w:p>
    <w:p w14:paraId="0B201BA6" w14:textId="77777777" w:rsidR="00481D16" w:rsidRPr="00003C38" w:rsidRDefault="00481D16" w:rsidP="00481D16">
      <w:pPr>
        <w:tabs>
          <w:tab w:val="left" w:pos="8400"/>
          <w:tab w:val="right" w:pos="9460"/>
        </w:tabs>
        <w:rPr>
          <w:rFonts w:ascii="Times New Roman" w:hAnsi="Times New Roman"/>
          <w:lang w:eastAsia="zh-TW"/>
        </w:rPr>
      </w:pPr>
      <w:r w:rsidRPr="00003C38">
        <w:rPr>
          <w:rFonts w:ascii="Times New Roman" w:hAnsi="Times New Roman"/>
          <w:lang w:eastAsia="zh-TW"/>
        </w:rPr>
        <w:t>本人／我們知悉，經</w:t>
      </w:r>
      <w:r w:rsidRPr="00003C38">
        <w:rPr>
          <w:rFonts w:ascii="Times New Roman" w:hAnsi="Times New Roman"/>
          <w:lang w:eastAsia="zh-TW"/>
        </w:rPr>
        <w:t xml:space="preserve"> </w:t>
      </w:r>
      <w:r w:rsidRPr="00003C38">
        <w:rPr>
          <w:rFonts w:ascii="Times New Roman" w:hAnsi="Times New Roman"/>
          <w:lang w:eastAsia="zh-TW"/>
        </w:rPr>
        <w:t>貴會考慮申索人及答辯人之回覆後，若認為所有</w:t>
      </w:r>
      <w:r w:rsidRPr="00003C38">
        <w:rPr>
          <w:rFonts w:ascii="Times New Roman" w:hAnsi="Times New Roman"/>
          <w:lang w:eastAsia="zh-TW"/>
        </w:rPr>
        <w:t>[</w:t>
      </w:r>
      <w:r w:rsidRPr="00003C38">
        <w:rPr>
          <w:rFonts w:ascii="Times New Roman" w:hAnsi="Times New Roman"/>
          <w:lang w:eastAsia="zh-TW"/>
        </w:rPr>
        <w:t>三</w:t>
      </w:r>
      <w:r w:rsidRPr="00003C38">
        <w:rPr>
          <w:rFonts w:ascii="Times New Roman" w:hAnsi="Times New Roman"/>
          <w:lang w:eastAsia="zh-TW"/>
        </w:rPr>
        <w:t>]</w:t>
      </w:r>
      <w:r w:rsidRPr="00003C38">
        <w:rPr>
          <w:rFonts w:ascii="Times New Roman" w:hAnsi="Times New Roman"/>
          <w:lang w:eastAsia="zh-TW"/>
        </w:rPr>
        <w:t>名候選人均存在利益衝突或對其獨立性及公正性具合理懷疑之有效理據，</w:t>
      </w:r>
      <w:r w:rsidRPr="00003C38">
        <w:rPr>
          <w:rFonts w:ascii="Times New Roman" w:hAnsi="Times New Roman"/>
          <w:lang w:eastAsia="zh-TW"/>
        </w:rPr>
        <w:t xml:space="preserve"> </w:t>
      </w:r>
      <w:r w:rsidRPr="00003C38">
        <w:rPr>
          <w:rFonts w:ascii="Times New Roman" w:hAnsi="Times New Roman"/>
          <w:lang w:eastAsia="zh-TW"/>
        </w:rPr>
        <w:t>貴會可採取其認為適當之行動，直接委任另一人選作為審裁員。</w:t>
      </w:r>
    </w:p>
    <w:p w14:paraId="69D1658D" w14:textId="34020B7C" w:rsidR="00003C38" w:rsidRDefault="00003C38">
      <w:pPr>
        <w:spacing w:after="160" w:line="278" w:lineRule="auto"/>
        <w:rPr>
          <w:rFonts w:ascii="Arial" w:hAnsi="Arial" w:cs="Arial"/>
          <w:i/>
          <w:iCs/>
          <w:lang w:eastAsia="zh-TW"/>
        </w:rPr>
      </w:pPr>
      <w:r>
        <w:rPr>
          <w:rFonts w:ascii="Arial" w:hAnsi="Arial" w:cs="Arial"/>
          <w:i/>
          <w:iCs/>
          <w:lang w:eastAsia="zh-TW"/>
        </w:rPr>
        <w:br w:type="page"/>
      </w:r>
    </w:p>
    <w:tbl>
      <w:tblPr>
        <w:tblStyle w:val="TableGrid"/>
        <w:tblW w:w="0" w:type="auto"/>
        <w:tblLook w:val="04A0" w:firstRow="1" w:lastRow="0" w:firstColumn="1" w:lastColumn="0" w:noHBand="0" w:noVBand="1"/>
      </w:tblPr>
      <w:tblGrid>
        <w:gridCol w:w="715"/>
        <w:gridCol w:w="1890"/>
        <w:gridCol w:w="1530"/>
        <w:gridCol w:w="2430"/>
        <w:gridCol w:w="2065"/>
      </w:tblGrid>
      <w:tr w:rsidR="00003C38" w14:paraId="13683E71" w14:textId="77777777" w:rsidTr="00003C38">
        <w:tc>
          <w:tcPr>
            <w:tcW w:w="715" w:type="dxa"/>
            <w:vAlign w:val="center"/>
          </w:tcPr>
          <w:p w14:paraId="42A9EBAC"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b/>
                <w:bCs/>
              </w:rPr>
            </w:pPr>
            <w:r w:rsidRPr="00003C38">
              <w:rPr>
                <w:rFonts w:ascii="Times New Roman" w:hAnsi="Times New Roman"/>
                <w:b/>
                <w:bCs/>
              </w:rPr>
              <w:lastRenderedPageBreak/>
              <w:t>No.</w:t>
            </w:r>
          </w:p>
          <w:p w14:paraId="5D9C26E4" w14:textId="4993B595"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r w:rsidRPr="00003C38">
              <w:rPr>
                <w:rFonts w:ascii="Times New Roman" w:hAnsi="Times New Roman"/>
              </w:rPr>
              <w:t xml:space="preserve"> </w:t>
            </w:r>
            <w:proofErr w:type="spellStart"/>
            <w:r w:rsidRPr="00003C38">
              <w:rPr>
                <w:rFonts w:ascii="Times New Roman" w:hAnsi="Times New Roman"/>
              </w:rPr>
              <w:t>編號</w:t>
            </w:r>
            <w:proofErr w:type="spellEnd"/>
          </w:p>
        </w:tc>
        <w:tc>
          <w:tcPr>
            <w:tcW w:w="1890" w:type="dxa"/>
            <w:vAlign w:val="center"/>
          </w:tcPr>
          <w:p w14:paraId="519C1267"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b/>
                <w:bCs/>
              </w:rPr>
            </w:pPr>
            <w:r w:rsidRPr="00003C38">
              <w:rPr>
                <w:rFonts w:ascii="Times New Roman" w:hAnsi="Times New Roman"/>
                <w:b/>
                <w:bCs/>
              </w:rPr>
              <w:t xml:space="preserve">Name of Potential Adjudicator </w:t>
            </w:r>
          </w:p>
          <w:p w14:paraId="4A8CDD75" w14:textId="0BC2F776"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roofErr w:type="spellStart"/>
            <w:r w:rsidRPr="00003C38">
              <w:rPr>
                <w:rFonts w:ascii="Times New Roman" w:hAnsi="Times New Roman"/>
                <w:b/>
                <w:bCs/>
              </w:rPr>
              <w:t>潛在審裁員姓名</w:t>
            </w:r>
            <w:proofErr w:type="spellEnd"/>
          </w:p>
        </w:tc>
        <w:tc>
          <w:tcPr>
            <w:tcW w:w="1530" w:type="dxa"/>
            <w:vAlign w:val="center"/>
          </w:tcPr>
          <w:p w14:paraId="63912AEE"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b/>
                <w:bCs/>
              </w:rPr>
            </w:pPr>
            <w:r w:rsidRPr="00003C38">
              <w:rPr>
                <w:rFonts w:ascii="Times New Roman" w:hAnsi="Times New Roman"/>
                <w:b/>
                <w:bCs/>
              </w:rPr>
              <w:t xml:space="preserve">Any Known Conflict of Interest? (Yes/No) </w:t>
            </w:r>
          </w:p>
          <w:p w14:paraId="1918A92C" w14:textId="6B7ADD85"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r w:rsidRPr="00003C38">
              <w:rPr>
                <w:rFonts w:ascii="Times New Roman" w:hAnsi="Times New Roman"/>
                <w:lang w:eastAsia="zh-TW"/>
              </w:rPr>
              <w:t>存在已知利益衝突</w:t>
            </w:r>
            <w:r w:rsidRPr="00003C38">
              <w:rPr>
                <w:rFonts w:ascii="Times New Roman" w:hAnsi="Times New Roman"/>
                <w:lang w:eastAsia="zh-TW"/>
              </w:rPr>
              <w:t>? (</w:t>
            </w:r>
            <w:r w:rsidRPr="00003C38">
              <w:rPr>
                <w:rFonts w:ascii="Times New Roman" w:hAnsi="Times New Roman"/>
                <w:lang w:eastAsia="zh-TW"/>
              </w:rPr>
              <w:t>有</w:t>
            </w:r>
            <w:r w:rsidRPr="00003C38">
              <w:rPr>
                <w:rFonts w:ascii="Times New Roman" w:hAnsi="Times New Roman"/>
                <w:lang w:eastAsia="zh-TW"/>
              </w:rPr>
              <w:t>/</w:t>
            </w:r>
            <w:r w:rsidRPr="00003C38">
              <w:rPr>
                <w:rFonts w:ascii="Times New Roman" w:hAnsi="Times New Roman"/>
                <w:lang w:eastAsia="zh-TW"/>
              </w:rPr>
              <w:t>沒有</w:t>
            </w:r>
            <w:r w:rsidRPr="00003C38">
              <w:rPr>
                <w:rFonts w:ascii="Times New Roman" w:hAnsi="Times New Roman"/>
                <w:lang w:eastAsia="zh-TW"/>
              </w:rPr>
              <w:t>)</w:t>
            </w:r>
          </w:p>
        </w:tc>
        <w:tc>
          <w:tcPr>
            <w:tcW w:w="2430" w:type="dxa"/>
            <w:vAlign w:val="center"/>
          </w:tcPr>
          <w:p w14:paraId="4C53A2CB" w14:textId="77777777" w:rsidR="00003C38" w:rsidRDefault="00003C38" w:rsidP="00003C38">
            <w:pPr>
              <w:tabs>
                <w:tab w:val="left" w:pos="8400"/>
                <w:tab w:val="right" w:pos="9460"/>
              </w:tabs>
              <w:spacing w:after="0" w:line="240" w:lineRule="auto"/>
              <w:contextualSpacing/>
              <w:jc w:val="center"/>
              <w:rPr>
                <w:rFonts w:ascii="Times New Roman" w:hAnsi="Times New Roman"/>
                <w:b/>
                <w:bCs/>
              </w:rPr>
            </w:pPr>
            <w:r w:rsidRPr="00003C38">
              <w:rPr>
                <w:rFonts w:ascii="Times New Roman" w:hAnsi="Times New Roman"/>
                <w:b/>
                <w:bCs/>
              </w:rPr>
              <w:t xml:space="preserve">Any circumstances exist that give rise to justifiable doubts? If Yes, describe the circumstances </w:t>
            </w:r>
          </w:p>
          <w:p w14:paraId="621EC464" w14:textId="4A9B8BEB"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r w:rsidRPr="00003C38">
              <w:rPr>
                <w:rFonts w:ascii="Times New Roman" w:hAnsi="Times New Roman"/>
                <w:lang w:eastAsia="zh-TW"/>
              </w:rPr>
              <w:t>對人選的獨立性或公正性產生合理懷疑的情況</w:t>
            </w:r>
          </w:p>
        </w:tc>
        <w:tc>
          <w:tcPr>
            <w:tcW w:w="2065" w:type="dxa"/>
            <w:vAlign w:val="center"/>
          </w:tcPr>
          <w:p w14:paraId="1BC73C59" w14:textId="77777777" w:rsidR="00003C38" w:rsidRDefault="00003C38" w:rsidP="00003C38">
            <w:pPr>
              <w:tabs>
                <w:tab w:val="left" w:pos="8400"/>
                <w:tab w:val="right" w:pos="9460"/>
              </w:tabs>
              <w:spacing w:after="0" w:line="240" w:lineRule="auto"/>
              <w:contextualSpacing/>
              <w:jc w:val="center"/>
              <w:rPr>
                <w:rFonts w:ascii="Times New Roman" w:hAnsi="Times New Roman"/>
                <w:b/>
                <w:bCs/>
              </w:rPr>
            </w:pPr>
            <w:r w:rsidRPr="00003C38">
              <w:rPr>
                <w:rFonts w:ascii="Times New Roman" w:hAnsi="Times New Roman"/>
                <w:b/>
                <w:bCs/>
              </w:rPr>
              <w:t>Order of Preference</w:t>
            </w:r>
          </w:p>
          <w:p w14:paraId="53BA236E"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b/>
                <w:bCs/>
              </w:rPr>
            </w:pPr>
            <w:r w:rsidRPr="00003C38">
              <w:rPr>
                <w:rFonts w:ascii="Times New Roman" w:hAnsi="Times New Roman"/>
                <w:b/>
                <w:bCs/>
              </w:rPr>
              <w:t>(1, 2, 3)</w:t>
            </w:r>
          </w:p>
          <w:p w14:paraId="26EE0C6D"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b/>
                <w:bCs/>
                <w:i/>
                <w:iCs/>
              </w:rPr>
            </w:pPr>
            <w:r w:rsidRPr="00003C38">
              <w:rPr>
                <w:rFonts w:ascii="Times New Roman" w:hAnsi="Times New Roman"/>
                <w:b/>
                <w:bCs/>
                <w:i/>
                <w:iCs/>
              </w:rPr>
              <w:t>[‘1’ represents highest priority; ‘3’</w:t>
            </w:r>
          </w:p>
          <w:p w14:paraId="421FA999" w14:textId="155F86CB" w:rsidR="00003C38" w:rsidRPr="00003C38" w:rsidRDefault="00003C38" w:rsidP="00003C38">
            <w:pPr>
              <w:tabs>
                <w:tab w:val="left" w:pos="8400"/>
                <w:tab w:val="right" w:pos="9460"/>
              </w:tabs>
              <w:spacing w:after="0" w:line="240" w:lineRule="auto"/>
              <w:contextualSpacing/>
              <w:jc w:val="center"/>
              <w:rPr>
                <w:rFonts w:ascii="Times New Roman" w:hAnsi="Times New Roman"/>
                <w:b/>
                <w:bCs/>
                <w:i/>
                <w:iCs/>
              </w:rPr>
            </w:pPr>
            <w:r w:rsidRPr="00003C38">
              <w:rPr>
                <w:rFonts w:ascii="Times New Roman" w:hAnsi="Times New Roman"/>
                <w:b/>
                <w:bCs/>
                <w:i/>
                <w:iCs/>
              </w:rPr>
              <w:t>represents lowest priority.]</w:t>
            </w:r>
          </w:p>
          <w:p w14:paraId="7D99E1E2" w14:textId="77777777" w:rsidR="00003C38" w:rsidRDefault="00003C38" w:rsidP="00003C38">
            <w:pPr>
              <w:tabs>
                <w:tab w:val="left" w:pos="8400"/>
                <w:tab w:val="right" w:pos="9460"/>
              </w:tabs>
              <w:spacing w:after="0" w:line="240" w:lineRule="auto"/>
              <w:contextualSpacing/>
              <w:jc w:val="center"/>
              <w:rPr>
                <w:rFonts w:ascii="Times New Roman" w:hAnsi="Times New Roman"/>
              </w:rPr>
            </w:pPr>
            <w:proofErr w:type="spellStart"/>
            <w:r w:rsidRPr="00003C38">
              <w:rPr>
                <w:rFonts w:ascii="Times New Roman" w:hAnsi="Times New Roman"/>
              </w:rPr>
              <w:t>偏好排序</w:t>
            </w:r>
            <w:proofErr w:type="spellEnd"/>
          </w:p>
          <w:p w14:paraId="51610E23" w14:textId="196ACEC8" w:rsidR="00003C38" w:rsidRPr="00003C38" w:rsidRDefault="00003C38" w:rsidP="00003C38">
            <w:pPr>
              <w:tabs>
                <w:tab w:val="left" w:pos="8400"/>
                <w:tab w:val="right" w:pos="9460"/>
              </w:tabs>
              <w:spacing w:after="0" w:line="240" w:lineRule="auto"/>
              <w:contextualSpacing/>
              <w:jc w:val="center"/>
              <w:rPr>
                <w:rFonts w:ascii="Times New Roman" w:hAnsi="Times New Roman"/>
                <w:i/>
                <w:iCs/>
                <w:lang w:eastAsia="zh-TW"/>
              </w:rPr>
            </w:pPr>
            <w:r w:rsidRPr="00003C38">
              <w:rPr>
                <w:rFonts w:ascii="Times New Roman" w:hAnsi="Times New Roman"/>
                <w:b/>
                <w:bCs/>
                <w:i/>
                <w:iCs/>
              </w:rPr>
              <w:t xml:space="preserve"> </w:t>
            </w:r>
            <w:r w:rsidRPr="00003C38">
              <w:rPr>
                <w:rFonts w:ascii="Times New Roman" w:hAnsi="Times New Roman"/>
                <w:i/>
                <w:iCs/>
              </w:rPr>
              <w:t>（</w:t>
            </w:r>
            <w:r w:rsidRPr="00003C38">
              <w:rPr>
                <w:rFonts w:ascii="Times New Roman" w:hAnsi="Times New Roman"/>
                <w:i/>
                <w:iCs/>
              </w:rPr>
              <w:t xml:space="preserve">1 = </w:t>
            </w:r>
            <w:r w:rsidRPr="00003C38">
              <w:rPr>
                <w:rFonts w:ascii="Times New Roman" w:hAnsi="Times New Roman"/>
                <w:i/>
                <w:iCs/>
              </w:rPr>
              <w:t>最偏好，</w:t>
            </w:r>
            <w:r w:rsidRPr="00003C38">
              <w:rPr>
                <w:rFonts w:ascii="Times New Roman" w:hAnsi="Times New Roman"/>
                <w:i/>
                <w:iCs/>
              </w:rPr>
              <w:t xml:space="preserve">3 = </w:t>
            </w:r>
            <w:proofErr w:type="spellStart"/>
            <w:r w:rsidRPr="00003C38">
              <w:rPr>
                <w:rFonts w:ascii="Times New Roman" w:hAnsi="Times New Roman"/>
                <w:i/>
                <w:iCs/>
              </w:rPr>
              <w:t>最不偏好</w:t>
            </w:r>
            <w:proofErr w:type="spellEnd"/>
            <w:r w:rsidRPr="00003C38">
              <w:rPr>
                <w:rFonts w:ascii="Times New Roman" w:hAnsi="Times New Roman"/>
                <w:i/>
                <w:iCs/>
              </w:rPr>
              <w:t>）</w:t>
            </w:r>
          </w:p>
        </w:tc>
      </w:tr>
      <w:tr w:rsidR="00003C38" w14:paraId="7BC814DB" w14:textId="77777777" w:rsidTr="00003C38">
        <w:tc>
          <w:tcPr>
            <w:tcW w:w="715" w:type="dxa"/>
            <w:vAlign w:val="center"/>
          </w:tcPr>
          <w:p w14:paraId="213033D8" w14:textId="630CA10B"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r w:rsidRPr="00003C38">
              <w:rPr>
                <w:rFonts w:ascii="Times New Roman" w:hAnsi="Times New Roman"/>
              </w:rPr>
              <w:t>1</w:t>
            </w:r>
          </w:p>
        </w:tc>
        <w:tc>
          <w:tcPr>
            <w:tcW w:w="1890" w:type="dxa"/>
            <w:vAlign w:val="center"/>
          </w:tcPr>
          <w:p w14:paraId="5141A130"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1530" w:type="dxa"/>
            <w:vAlign w:val="center"/>
          </w:tcPr>
          <w:p w14:paraId="5DD17F5C"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2430" w:type="dxa"/>
            <w:vAlign w:val="center"/>
          </w:tcPr>
          <w:p w14:paraId="490FCCDB"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2065" w:type="dxa"/>
            <w:vAlign w:val="center"/>
          </w:tcPr>
          <w:p w14:paraId="7E32BEA1"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r>
      <w:tr w:rsidR="00003C38" w14:paraId="6980150B" w14:textId="77777777" w:rsidTr="00003C38">
        <w:tc>
          <w:tcPr>
            <w:tcW w:w="715" w:type="dxa"/>
            <w:vAlign w:val="center"/>
          </w:tcPr>
          <w:p w14:paraId="45D504D4" w14:textId="768B0C7E"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r w:rsidRPr="00003C38">
              <w:rPr>
                <w:rFonts w:ascii="Times New Roman" w:hAnsi="Times New Roman"/>
              </w:rPr>
              <w:t>2</w:t>
            </w:r>
          </w:p>
        </w:tc>
        <w:tc>
          <w:tcPr>
            <w:tcW w:w="1890" w:type="dxa"/>
            <w:vAlign w:val="center"/>
          </w:tcPr>
          <w:p w14:paraId="182708D1"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1530" w:type="dxa"/>
            <w:vAlign w:val="center"/>
          </w:tcPr>
          <w:p w14:paraId="2C89FE90"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2430" w:type="dxa"/>
            <w:vAlign w:val="center"/>
          </w:tcPr>
          <w:p w14:paraId="44F79C79"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2065" w:type="dxa"/>
            <w:vAlign w:val="center"/>
          </w:tcPr>
          <w:p w14:paraId="6A3AB6B4"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r>
      <w:tr w:rsidR="00003C38" w14:paraId="1903A10B" w14:textId="77777777" w:rsidTr="00003C38">
        <w:tc>
          <w:tcPr>
            <w:tcW w:w="715" w:type="dxa"/>
            <w:vAlign w:val="center"/>
          </w:tcPr>
          <w:p w14:paraId="71B43849" w14:textId="4F6B3462"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r w:rsidRPr="00003C38">
              <w:rPr>
                <w:rFonts w:ascii="Times New Roman" w:hAnsi="Times New Roman"/>
              </w:rPr>
              <w:t>3</w:t>
            </w:r>
          </w:p>
        </w:tc>
        <w:tc>
          <w:tcPr>
            <w:tcW w:w="1890" w:type="dxa"/>
            <w:vAlign w:val="center"/>
          </w:tcPr>
          <w:p w14:paraId="29E03AF0"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1530" w:type="dxa"/>
            <w:vAlign w:val="center"/>
          </w:tcPr>
          <w:p w14:paraId="1A41CAC1"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2430" w:type="dxa"/>
            <w:vAlign w:val="center"/>
          </w:tcPr>
          <w:p w14:paraId="690BFF1D"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c>
          <w:tcPr>
            <w:tcW w:w="2065" w:type="dxa"/>
            <w:vAlign w:val="center"/>
          </w:tcPr>
          <w:p w14:paraId="0C46F3CC" w14:textId="77777777" w:rsidR="00003C38" w:rsidRPr="00003C38" w:rsidRDefault="00003C38" w:rsidP="00003C38">
            <w:pPr>
              <w:tabs>
                <w:tab w:val="left" w:pos="8400"/>
                <w:tab w:val="right" w:pos="9460"/>
              </w:tabs>
              <w:spacing w:after="0" w:line="240" w:lineRule="auto"/>
              <w:contextualSpacing/>
              <w:jc w:val="center"/>
              <w:rPr>
                <w:rFonts w:ascii="Times New Roman" w:hAnsi="Times New Roman"/>
                <w:lang w:eastAsia="zh-TW"/>
              </w:rPr>
            </w:pPr>
          </w:p>
        </w:tc>
      </w:tr>
    </w:tbl>
    <w:p w14:paraId="4D7F5948" w14:textId="77777777" w:rsidR="00481D16" w:rsidRPr="00D93EC6" w:rsidRDefault="00481D16" w:rsidP="00481D16">
      <w:pPr>
        <w:tabs>
          <w:tab w:val="left" w:pos="8400"/>
          <w:tab w:val="right" w:pos="9460"/>
        </w:tabs>
        <w:rPr>
          <w:rFonts w:ascii="Arial" w:hAnsi="Arial" w:cs="Arial"/>
          <w:i/>
          <w:iCs/>
          <w:lang w:eastAsia="zh-TW"/>
        </w:rPr>
      </w:pPr>
    </w:p>
    <w:p w14:paraId="467E57E2" w14:textId="77777777" w:rsidR="001B56A7" w:rsidRPr="001B56A7" w:rsidRDefault="00481D16" w:rsidP="00481D16">
      <w:pPr>
        <w:tabs>
          <w:tab w:val="left" w:pos="8400"/>
          <w:tab w:val="right" w:pos="9460"/>
        </w:tabs>
        <w:rPr>
          <w:rFonts w:ascii="Times New Roman" w:hAnsi="Times New Roman"/>
        </w:rPr>
      </w:pPr>
      <w:r w:rsidRPr="001B56A7">
        <w:rPr>
          <w:rFonts w:ascii="Times New Roman" w:hAnsi="Times New Roman"/>
          <w:b/>
          <w:bCs/>
        </w:rPr>
        <w:t>Declaration:</w:t>
      </w:r>
      <w:r w:rsidRPr="001B56A7">
        <w:rPr>
          <w:rFonts w:ascii="Times New Roman" w:hAnsi="Times New Roman"/>
        </w:rPr>
        <w:br/>
        <w:t xml:space="preserve">I confirm that I have made reasonable enquiries within my </w:t>
      </w:r>
      <w:proofErr w:type="spellStart"/>
      <w:r w:rsidRPr="001B56A7">
        <w:rPr>
          <w:rFonts w:ascii="Times New Roman" w:hAnsi="Times New Roman"/>
        </w:rPr>
        <w:t>organisation</w:t>
      </w:r>
      <w:proofErr w:type="spellEnd"/>
      <w:r w:rsidRPr="001B56A7">
        <w:rPr>
          <w:rFonts w:ascii="Times New Roman" w:hAnsi="Times New Roman"/>
        </w:rPr>
        <w:t xml:space="preserve"> (and, where applicable, within my corporate group) to identify any actual or potential conflict of interest or circumstances that may give rise to justifiable doubts as to the independence or impartiality of each of the above potential adjudicators. The information provided above is true and complete to the best of my knowledge. </w:t>
      </w:r>
    </w:p>
    <w:p w14:paraId="3DD88DA0" w14:textId="172D78C2" w:rsidR="00481D16" w:rsidRDefault="00481D16" w:rsidP="00481D16">
      <w:pPr>
        <w:tabs>
          <w:tab w:val="left" w:pos="8400"/>
          <w:tab w:val="right" w:pos="9460"/>
        </w:tabs>
        <w:rPr>
          <w:rFonts w:ascii="Times New Roman" w:hAnsi="Times New Roman"/>
          <w:lang w:eastAsia="zh-TW"/>
        </w:rPr>
      </w:pPr>
      <w:r w:rsidRPr="001B56A7">
        <w:rPr>
          <w:rFonts w:ascii="Times New Roman" w:hAnsi="Times New Roman"/>
          <w:lang w:eastAsia="zh-TW"/>
        </w:rPr>
        <w:t>本人確認已在本人所屬機構內（及在適用情況下，本企業集團內）作出合理查詢，以識別任何實際或潛在的利益衝突，或可能引起對上述各潛在審裁員的獨立性或公正性產生合理懷疑的情況。據本人所知，上述提供的資料均屬真實及完整。</w:t>
      </w:r>
    </w:p>
    <w:tbl>
      <w:tblPr>
        <w:tblStyle w:val="TableGrid"/>
        <w:tblW w:w="0" w:type="auto"/>
        <w:tblLook w:val="04A0" w:firstRow="1" w:lastRow="0" w:firstColumn="1" w:lastColumn="0" w:noHBand="0" w:noVBand="1"/>
      </w:tblPr>
      <w:tblGrid>
        <w:gridCol w:w="1885"/>
        <w:gridCol w:w="3330"/>
        <w:gridCol w:w="3415"/>
      </w:tblGrid>
      <w:tr w:rsidR="001B56A7" w14:paraId="5AB86D6E" w14:textId="77777777" w:rsidTr="001B56A7">
        <w:tc>
          <w:tcPr>
            <w:tcW w:w="1885" w:type="dxa"/>
            <w:tcBorders>
              <w:top w:val="nil"/>
              <w:left w:val="nil"/>
              <w:bottom w:val="nil"/>
              <w:right w:val="nil"/>
            </w:tcBorders>
          </w:tcPr>
          <w:p w14:paraId="43D3962B" w14:textId="77777777" w:rsidR="001B56A7" w:rsidRDefault="001B56A7" w:rsidP="001B56A7">
            <w:pPr>
              <w:tabs>
                <w:tab w:val="left" w:pos="8400"/>
                <w:tab w:val="right" w:pos="9460"/>
              </w:tabs>
              <w:spacing w:after="0" w:line="240" w:lineRule="auto"/>
              <w:contextualSpacing/>
              <w:jc w:val="center"/>
              <w:rPr>
                <w:rFonts w:ascii="Times New Roman" w:hAnsi="Times New Roman"/>
                <w:lang w:eastAsia="zh-TW"/>
              </w:rPr>
            </w:pPr>
          </w:p>
          <w:p w14:paraId="2E66ADF2" w14:textId="77777777" w:rsidR="001B56A7" w:rsidRDefault="001B56A7" w:rsidP="001B56A7">
            <w:pPr>
              <w:tabs>
                <w:tab w:val="left" w:pos="8400"/>
                <w:tab w:val="right" w:pos="9460"/>
              </w:tabs>
              <w:spacing w:after="0" w:line="240" w:lineRule="auto"/>
              <w:contextualSpacing/>
              <w:jc w:val="center"/>
              <w:rPr>
                <w:rFonts w:ascii="Times New Roman" w:hAnsi="Times New Roman"/>
                <w:lang w:eastAsia="zh-TW"/>
              </w:rPr>
            </w:pPr>
          </w:p>
          <w:p w14:paraId="4FF145AB" w14:textId="77777777" w:rsidR="001B56A7" w:rsidRDefault="001B56A7" w:rsidP="001B56A7">
            <w:pPr>
              <w:tabs>
                <w:tab w:val="left" w:pos="8400"/>
                <w:tab w:val="right" w:pos="9460"/>
              </w:tabs>
              <w:spacing w:after="0" w:line="240" w:lineRule="auto"/>
              <w:contextualSpacing/>
              <w:jc w:val="center"/>
              <w:rPr>
                <w:rFonts w:ascii="Times New Roman" w:hAnsi="Times New Roman"/>
                <w:lang w:eastAsia="zh-TW"/>
              </w:rPr>
            </w:pPr>
          </w:p>
          <w:p w14:paraId="0F02FFB6" w14:textId="77777777" w:rsidR="001B56A7" w:rsidRDefault="001B56A7" w:rsidP="001B56A7">
            <w:pPr>
              <w:tabs>
                <w:tab w:val="left" w:pos="8400"/>
                <w:tab w:val="right" w:pos="9460"/>
              </w:tabs>
              <w:spacing w:after="0" w:line="240" w:lineRule="auto"/>
              <w:contextualSpacing/>
              <w:jc w:val="center"/>
              <w:rPr>
                <w:rFonts w:ascii="Times New Roman" w:hAnsi="Times New Roman"/>
                <w:lang w:eastAsia="zh-TW"/>
              </w:rPr>
            </w:pPr>
          </w:p>
          <w:p w14:paraId="6D7ECC22" w14:textId="2734C497" w:rsidR="001B56A7" w:rsidRDefault="001B56A7" w:rsidP="001B56A7">
            <w:pPr>
              <w:tabs>
                <w:tab w:val="left" w:pos="8400"/>
                <w:tab w:val="right" w:pos="9460"/>
              </w:tabs>
              <w:spacing w:after="0" w:line="240" w:lineRule="auto"/>
              <w:contextualSpacing/>
              <w:jc w:val="center"/>
              <w:rPr>
                <w:rFonts w:ascii="Times New Roman" w:hAnsi="Times New Roman"/>
                <w:lang w:eastAsia="zh-TW"/>
              </w:rPr>
            </w:pPr>
            <w:r w:rsidRPr="001B56A7">
              <w:rPr>
                <w:rFonts w:ascii="Times New Roman" w:hAnsi="Times New Roman"/>
              </w:rPr>
              <w:t>Signature:</w:t>
            </w:r>
          </w:p>
        </w:tc>
        <w:tc>
          <w:tcPr>
            <w:tcW w:w="3330" w:type="dxa"/>
            <w:tcBorders>
              <w:top w:val="nil"/>
              <w:left w:val="nil"/>
              <w:right w:val="nil"/>
            </w:tcBorders>
          </w:tcPr>
          <w:p w14:paraId="346A1B27" w14:textId="6BBA4403" w:rsidR="001B56A7" w:rsidRDefault="001B56A7" w:rsidP="001B56A7">
            <w:pPr>
              <w:tabs>
                <w:tab w:val="left" w:pos="8400"/>
                <w:tab w:val="right" w:pos="9460"/>
              </w:tabs>
              <w:spacing w:after="0" w:line="240" w:lineRule="auto"/>
              <w:contextualSpacing/>
              <w:rPr>
                <w:rFonts w:ascii="Times New Roman" w:hAnsi="Times New Roman"/>
                <w:lang w:eastAsia="zh-TW"/>
              </w:rPr>
            </w:pPr>
          </w:p>
        </w:tc>
        <w:tc>
          <w:tcPr>
            <w:tcW w:w="3415" w:type="dxa"/>
            <w:tcBorders>
              <w:top w:val="nil"/>
              <w:left w:val="nil"/>
              <w:bottom w:val="nil"/>
              <w:right w:val="nil"/>
            </w:tcBorders>
          </w:tcPr>
          <w:p w14:paraId="65A08919" w14:textId="77777777" w:rsidR="001B56A7" w:rsidRDefault="001B56A7" w:rsidP="001B56A7">
            <w:pPr>
              <w:tabs>
                <w:tab w:val="left" w:pos="8400"/>
                <w:tab w:val="right" w:pos="9460"/>
              </w:tabs>
              <w:spacing w:after="0" w:line="240" w:lineRule="auto"/>
              <w:contextualSpacing/>
              <w:rPr>
                <w:rFonts w:ascii="Times New Roman" w:hAnsi="Times New Roman"/>
                <w:lang w:eastAsia="zh-TW"/>
              </w:rPr>
            </w:pPr>
          </w:p>
        </w:tc>
      </w:tr>
    </w:tbl>
    <w:p w14:paraId="59ACF01E" w14:textId="77777777" w:rsidR="001B56A7" w:rsidRDefault="001B56A7" w:rsidP="001B56A7">
      <w:pPr>
        <w:framePr w:hSpace="180" w:wrap="around" w:vAnchor="text" w:hAnchor="text" w:y="1"/>
        <w:tabs>
          <w:tab w:val="left" w:pos="8400"/>
          <w:tab w:val="right" w:pos="9460"/>
        </w:tabs>
        <w:spacing w:after="0" w:line="240" w:lineRule="auto"/>
        <w:contextualSpacing/>
        <w:suppressOverlap/>
        <w:rPr>
          <w:rFonts w:ascii="Times New Roman" w:eastAsia="Calibri" w:hAnsi="Times New Roman"/>
          <w:i/>
          <w:iCs/>
          <w:color w:val="000000"/>
          <w:sz w:val="20"/>
          <w:szCs w:val="20"/>
        </w:rPr>
      </w:pPr>
      <w:r w:rsidRPr="001B56A7">
        <w:rPr>
          <w:rFonts w:ascii="Times New Roman" w:eastAsia="Calibri" w:hAnsi="Times New Roman"/>
          <w:i/>
          <w:iCs/>
          <w:color w:val="000000"/>
          <w:sz w:val="20"/>
          <w:szCs w:val="20"/>
        </w:rPr>
        <w:t xml:space="preserve">Insert image of your signature here </w:t>
      </w:r>
    </w:p>
    <w:p w14:paraId="434A85F4" w14:textId="5A848B49" w:rsidR="001B56A7" w:rsidRDefault="001B56A7" w:rsidP="001B56A7">
      <w:pPr>
        <w:tabs>
          <w:tab w:val="left" w:pos="8400"/>
          <w:tab w:val="right" w:pos="9460"/>
        </w:tabs>
        <w:rPr>
          <w:rFonts w:ascii="Times New Roman" w:hAnsi="Times New Roman"/>
          <w:lang w:eastAsia="zh-TW"/>
        </w:rPr>
      </w:pPr>
      <w:proofErr w:type="spellStart"/>
      <w:r w:rsidRPr="001B56A7">
        <w:rPr>
          <w:rFonts w:ascii="Times New Roman" w:hAnsi="Times New Roman"/>
          <w:i/>
          <w:iCs/>
          <w:sz w:val="20"/>
          <w:szCs w:val="20"/>
        </w:rPr>
        <w:t>請於此插入簽名圖像</w:t>
      </w:r>
      <w:proofErr w:type="spellEnd"/>
    </w:p>
    <w:p w14:paraId="6853DA67" w14:textId="77777777" w:rsidR="001B56A7" w:rsidRDefault="001B56A7" w:rsidP="00481D16">
      <w:pPr>
        <w:tabs>
          <w:tab w:val="left" w:pos="8400"/>
          <w:tab w:val="right" w:pos="9460"/>
        </w:tabs>
        <w:rPr>
          <w:rFonts w:ascii="Times New Roman" w:hAnsi="Times New Roman"/>
          <w:lang w:eastAsia="zh-TW"/>
        </w:rPr>
      </w:pPr>
    </w:p>
    <w:tbl>
      <w:tblPr>
        <w:tblStyle w:val="TableGrid"/>
        <w:tblW w:w="0" w:type="auto"/>
        <w:tblLook w:val="04A0" w:firstRow="1" w:lastRow="0" w:firstColumn="1" w:lastColumn="0" w:noHBand="0" w:noVBand="1"/>
      </w:tblPr>
      <w:tblGrid>
        <w:gridCol w:w="4315"/>
        <w:gridCol w:w="4315"/>
      </w:tblGrid>
      <w:tr w:rsidR="00706F11" w:rsidRPr="00AA2C94" w14:paraId="29A38733" w14:textId="77777777" w:rsidTr="00706F11">
        <w:tc>
          <w:tcPr>
            <w:tcW w:w="4315" w:type="dxa"/>
            <w:tcBorders>
              <w:top w:val="nil"/>
              <w:left w:val="nil"/>
              <w:bottom w:val="nil"/>
              <w:right w:val="nil"/>
            </w:tcBorders>
          </w:tcPr>
          <w:p w14:paraId="68A37E83" w14:textId="03D36440"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r w:rsidRPr="00AA2C94">
              <w:rPr>
                <w:rFonts w:ascii="Times New Roman" w:hAnsi="Times New Roman"/>
              </w:rPr>
              <w:t>Full Name of Authorized Representative</w:t>
            </w:r>
            <w:r w:rsidRPr="00AA2C94">
              <w:rPr>
                <w:rStyle w:val="FootnoteReference"/>
                <w:rFonts w:ascii="Times New Roman" w:hAnsi="Times New Roman"/>
              </w:rPr>
              <w:footnoteReference w:id="2"/>
            </w:r>
            <w:r w:rsidRPr="00AA2C94">
              <w:rPr>
                <w:rFonts w:ascii="Times New Roman" w:hAnsi="Times New Roman"/>
              </w:rPr>
              <w:t xml:space="preserve"> </w:t>
            </w:r>
            <w:proofErr w:type="spellStart"/>
            <w:r w:rsidRPr="00AA2C94">
              <w:rPr>
                <w:rFonts w:ascii="Times New Roman" w:hAnsi="Times New Roman"/>
              </w:rPr>
              <w:t>獲授權代表的全名</w:t>
            </w:r>
            <w:proofErr w:type="spellEnd"/>
            <w:r w:rsidRPr="00AA2C94">
              <w:rPr>
                <w:rFonts w:ascii="Times New Roman" w:hAnsi="Times New Roman"/>
              </w:rPr>
              <w:t>:</w:t>
            </w:r>
          </w:p>
        </w:tc>
        <w:tc>
          <w:tcPr>
            <w:tcW w:w="4315" w:type="dxa"/>
            <w:tcBorders>
              <w:top w:val="nil"/>
              <w:left w:val="nil"/>
              <w:right w:val="nil"/>
            </w:tcBorders>
          </w:tcPr>
          <w:p w14:paraId="633955F5" w14:textId="77777777"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p>
        </w:tc>
      </w:tr>
      <w:tr w:rsidR="00706F11" w:rsidRPr="00AA2C94" w14:paraId="784C7E9B" w14:textId="77777777" w:rsidTr="00706F11">
        <w:tc>
          <w:tcPr>
            <w:tcW w:w="4315" w:type="dxa"/>
            <w:tcBorders>
              <w:top w:val="nil"/>
              <w:left w:val="nil"/>
              <w:bottom w:val="nil"/>
              <w:right w:val="nil"/>
            </w:tcBorders>
          </w:tcPr>
          <w:p w14:paraId="01867849" w14:textId="61541E7E"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r w:rsidRPr="00AA2C94">
              <w:rPr>
                <w:rFonts w:ascii="Times New Roman" w:hAnsi="Times New Roman"/>
              </w:rPr>
              <w:t xml:space="preserve">Position </w:t>
            </w:r>
            <w:proofErr w:type="spellStart"/>
            <w:r w:rsidRPr="00AA2C94">
              <w:rPr>
                <w:rFonts w:ascii="Times New Roman" w:hAnsi="Times New Roman"/>
              </w:rPr>
              <w:t>身份職位</w:t>
            </w:r>
            <w:proofErr w:type="spellEnd"/>
            <w:r w:rsidRPr="00AA2C94">
              <w:rPr>
                <w:rFonts w:ascii="Times New Roman" w:hAnsi="Times New Roman"/>
              </w:rPr>
              <w:t>:</w:t>
            </w:r>
          </w:p>
        </w:tc>
        <w:tc>
          <w:tcPr>
            <w:tcW w:w="4315" w:type="dxa"/>
            <w:tcBorders>
              <w:left w:val="nil"/>
              <w:right w:val="nil"/>
            </w:tcBorders>
          </w:tcPr>
          <w:p w14:paraId="1EC14A4F" w14:textId="77777777"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p>
        </w:tc>
      </w:tr>
      <w:tr w:rsidR="00706F11" w:rsidRPr="00AA2C94" w14:paraId="73D48082" w14:textId="77777777" w:rsidTr="00706F11">
        <w:tc>
          <w:tcPr>
            <w:tcW w:w="4315" w:type="dxa"/>
            <w:tcBorders>
              <w:top w:val="nil"/>
              <w:left w:val="nil"/>
              <w:bottom w:val="nil"/>
              <w:right w:val="nil"/>
            </w:tcBorders>
          </w:tcPr>
          <w:p w14:paraId="29A1F7B5" w14:textId="024109E7"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r w:rsidRPr="00AA2C94">
              <w:rPr>
                <w:rFonts w:ascii="Times New Roman" w:hAnsi="Times New Roman"/>
              </w:rPr>
              <w:t xml:space="preserve">For and on behalf of </w:t>
            </w:r>
            <w:proofErr w:type="spellStart"/>
            <w:r w:rsidRPr="00AA2C94">
              <w:rPr>
                <w:rFonts w:ascii="Times New Roman" w:hAnsi="Times New Roman"/>
              </w:rPr>
              <w:t>代表之當事方</w:t>
            </w:r>
            <w:proofErr w:type="spellEnd"/>
            <w:r w:rsidRPr="00AA2C94">
              <w:rPr>
                <w:rFonts w:ascii="Times New Roman" w:hAnsi="Times New Roman"/>
              </w:rPr>
              <w:t>:</w:t>
            </w:r>
          </w:p>
        </w:tc>
        <w:tc>
          <w:tcPr>
            <w:tcW w:w="4315" w:type="dxa"/>
            <w:tcBorders>
              <w:left w:val="nil"/>
              <w:right w:val="nil"/>
            </w:tcBorders>
          </w:tcPr>
          <w:p w14:paraId="45A8B27F" w14:textId="77777777"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p>
        </w:tc>
      </w:tr>
      <w:tr w:rsidR="00706F11" w:rsidRPr="00AA2C94" w14:paraId="45243855" w14:textId="77777777" w:rsidTr="00706F11">
        <w:tc>
          <w:tcPr>
            <w:tcW w:w="4315" w:type="dxa"/>
            <w:tcBorders>
              <w:top w:val="nil"/>
              <w:left w:val="nil"/>
              <w:bottom w:val="nil"/>
              <w:right w:val="nil"/>
            </w:tcBorders>
          </w:tcPr>
          <w:p w14:paraId="3A52FB48" w14:textId="5D382D78"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r w:rsidRPr="00AA2C94">
              <w:rPr>
                <w:rFonts w:ascii="Times New Roman" w:hAnsi="Times New Roman"/>
              </w:rPr>
              <w:t>Date(dd/mm/</w:t>
            </w:r>
            <w:proofErr w:type="spellStart"/>
            <w:r w:rsidRPr="00AA2C94">
              <w:rPr>
                <w:rFonts w:ascii="Times New Roman" w:hAnsi="Times New Roman"/>
              </w:rPr>
              <w:t>yyyy</w:t>
            </w:r>
            <w:proofErr w:type="spellEnd"/>
            <w:r w:rsidRPr="00AA2C94">
              <w:rPr>
                <w:rFonts w:ascii="Times New Roman" w:hAnsi="Times New Roman"/>
              </w:rPr>
              <w:t xml:space="preserve">) </w:t>
            </w:r>
            <w:proofErr w:type="spellStart"/>
            <w:r w:rsidRPr="00AA2C94">
              <w:rPr>
                <w:rFonts w:ascii="Times New Roman" w:hAnsi="Times New Roman"/>
              </w:rPr>
              <w:t>日期（日</w:t>
            </w:r>
            <w:proofErr w:type="spellEnd"/>
            <w:r w:rsidRPr="00AA2C94">
              <w:rPr>
                <w:rFonts w:ascii="Times New Roman" w:hAnsi="Times New Roman"/>
              </w:rPr>
              <w:t>/</w:t>
            </w:r>
            <w:r w:rsidRPr="00AA2C94">
              <w:rPr>
                <w:rFonts w:ascii="Times New Roman" w:hAnsi="Times New Roman"/>
              </w:rPr>
              <w:t>月</w:t>
            </w:r>
            <w:r w:rsidRPr="00AA2C94">
              <w:rPr>
                <w:rFonts w:ascii="Times New Roman" w:hAnsi="Times New Roman"/>
              </w:rPr>
              <w:t>/</w:t>
            </w:r>
            <w:r w:rsidRPr="00AA2C94">
              <w:rPr>
                <w:rFonts w:ascii="Times New Roman" w:hAnsi="Times New Roman"/>
              </w:rPr>
              <w:t>年）</w:t>
            </w:r>
            <w:r w:rsidRPr="00AA2C94">
              <w:rPr>
                <w:rFonts w:ascii="Times New Roman" w:hAnsi="Times New Roman"/>
              </w:rPr>
              <w:t>:</w:t>
            </w:r>
          </w:p>
        </w:tc>
        <w:tc>
          <w:tcPr>
            <w:tcW w:w="4315" w:type="dxa"/>
            <w:tcBorders>
              <w:left w:val="nil"/>
              <w:right w:val="nil"/>
            </w:tcBorders>
          </w:tcPr>
          <w:p w14:paraId="1C7EBCF8" w14:textId="77777777" w:rsidR="00706F11" w:rsidRPr="00AA2C94" w:rsidRDefault="00706F11" w:rsidP="00706F11">
            <w:pPr>
              <w:tabs>
                <w:tab w:val="left" w:pos="8400"/>
                <w:tab w:val="right" w:pos="9460"/>
              </w:tabs>
              <w:spacing w:after="0" w:line="240" w:lineRule="auto"/>
              <w:contextualSpacing/>
              <w:rPr>
                <w:rFonts w:ascii="Times New Roman" w:hAnsi="Times New Roman"/>
                <w:lang w:eastAsia="zh-TW"/>
              </w:rPr>
            </w:pPr>
          </w:p>
        </w:tc>
      </w:tr>
    </w:tbl>
    <w:p w14:paraId="2259BDDA" w14:textId="77777777" w:rsidR="001B56A7" w:rsidRDefault="001B56A7" w:rsidP="00481D16">
      <w:pPr>
        <w:tabs>
          <w:tab w:val="left" w:pos="8400"/>
          <w:tab w:val="right" w:pos="9460"/>
        </w:tabs>
        <w:rPr>
          <w:rFonts w:ascii="Times New Roman" w:hAnsi="Times New Roman"/>
          <w:lang w:eastAsia="zh-TW"/>
        </w:rPr>
      </w:pPr>
    </w:p>
    <w:sectPr w:rsidR="001B56A7" w:rsidSect="00BD63E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779B6" w14:textId="77777777" w:rsidR="00F65F6F" w:rsidRDefault="00F65F6F" w:rsidP="00BD63E3">
      <w:pPr>
        <w:spacing w:after="0" w:line="240" w:lineRule="auto"/>
      </w:pPr>
      <w:r>
        <w:separator/>
      </w:r>
    </w:p>
  </w:endnote>
  <w:endnote w:type="continuationSeparator" w:id="0">
    <w:p w14:paraId="0108E25A" w14:textId="77777777" w:rsidR="00F65F6F" w:rsidRDefault="00F65F6F" w:rsidP="00BD6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新細明體">
    <w:altName w:val="PMingLiU"/>
    <w:panose1 w:val="02020500000000000000"/>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BB119" w14:textId="77777777" w:rsidR="00F65F6F" w:rsidRDefault="00F65F6F" w:rsidP="00BD63E3">
      <w:pPr>
        <w:spacing w:after="0" w:line="240" w:lineRule="auto"/>
      </w:pPr>
      <w:r>
        <w:separator/>
      </w:r>
    </w:p>
  </w:footnote>
  <w:footnote w:type="continuationSeparator" w:id="0">
    <w:p w14:paraId="44278D10" w14:textId="77777777" w:rsidR="00F65F6F" w:rsidRDefault="00F65F6F" w:rsidP="00BD63E3">
      <w:pPr>
        <w:spacing w:after="0" w:line="240" w:lineRule="auto"/>
      </w:pPr>
      <w:r>
        <w:continuationSeparator/>
      </w:r>
    </w:p>
  </w:footnote>
  <w:footnote w:id="1">
    <w:p w14:paraId="7F493996" w14:textId="77777777" w:rsidR="00722D62" w:rsidRPr="00C87720" w:rsidRDefault="00722D62" w:rsidP="00E620F9">
      <w:pPr>
        <w:pStyle w:val="FootnoteText"/>
        <w:rPr>
          <w:rFonts w:ascii="Times New Roman" w:hAnsi="Times New Roman"/>
          <w:sz w:val="18"/>
          <w:szCs w:val="18"/>
        </w:rPr>
      </w:pPr>
      <w:r w:rsidRPr="00C87720">
        <w:rPr>
          <w:rStyle w:val="FootnoteReference"/>
          <w:rFonts w:ascii="Times New Roman" w:hAnsi="Times New Roman"/>
          <w:sz w:val="18"/>
          <w:szCs w:val="18"/>
        </w:rPr>
        <w:footnoteRef/>
      </w:r>
      <w:r w:rsidRPr="00C87720">
        <w:rPr>
          <w:rFonts w:ascii="Times New Roman" w:hAnsi="Times New Roman"/>
          <w:sz w:val="18"/>
          <w:szCs w:val="18"/>
        </w:rPr>
        <w:t xml:space="preserve"> “Form B - Potential Adjudicator’s Declaration of Acceptance” enclosed in HKIE Adjudication Rules 2025</w:t>
      </w:r>
      <w:r w:rsidRPr="00C87720">
        <w:rPr>
          <w:rFonts w:ascii="Times New Roman" w:hAnsi="Times New Roman"/>
          <w:sz w:val="18"/>
          <w:szCs w:val="18"/>
          <w:lang w:eastAsia="zh-TW"/>
        </w:rPr>
        <w:t xml:space="preserve"> </w:t>
      </w:r>
      <w:r w:rsidRPr="00C87720">
        <w:rPr>
          <w:rFonts w:ascii="Times New Roman" w:hAnsi="Times New Roman"/>
          <w:sz w:val="18"/>
          <w:szCs w:val="18"/>
        </w:rPr>
        <w:t>《香港工程師學會審裁規則</w:t>
      </w:r>
      <w:r w:rsidRPr="00C87720">
        <w:rPr>
          <w:rFonts w:ascii="Times New Roman" w:hAnsi="Times New Roman"/>
          <w:sz w:val="18"/>
          <w:szCs w:val="18"/>
        </w:rPr>
        <w:t>2025</w:t>
      </w:r>
      <w:r w:rsidRPr="00C87720">
        <w:rPr>
          <w:rFonts w:ascii="Times New Roman" w:hAnsi="Times New Roman"/>
          <w:sz w:val="18"/>
          <w:szCs w:val="18"/>
        </w:rPr>
        <w:t>》附件</w:t>
      </w:r>
      <w:r w:rsidRPr="00C87720">
        <w:rPr>
          <w:rFonts w:ascii="Times New Roman" w:hAnsi="Times New Roman"/>
          <w:sz w:val="18"/>
          <w:szCs w:val="18"/>
        </w:rPr>
        <w:t>“</w:t>
      </w:r>
      <w:proofErr w:type="spellStart"/>
      <w:r w:rsidRPr="00C87720">
        <w:rPr>
          <w:rFonts w:ascii="Times New Roman" w:hAnsi="Times New Roman"/>
          <w:sz w:val="18"/>
          <w:szCs w:val="18"/>
        </w:rPr>
        <w:t>表格</w:t>
      </w:r>
      <w:r w:rsidRPr="00C87720">
        <w:rPr>
          <w:rFonts w:ascii="Times New Roman" w:hAnsi="Times New Roman"/>
          <w:sz w:val="18"/>
          <w:szCs w:val="18"/>
        </w:rPr>
        <w:t>B</w:t>
      </w:r>
      <w:proofErr w:type="spellEnd"/>
      <w:r w:rsidRPr="00C87720">
        <w:rPr>
          <w:rFonts w:ascii="Times New Roman" w:hAnsi="Times New Roman"/>
          <w:sz w:val="18"/>
          <w:szCs w:val="18"/>
        </w:rPr>
        <w:t xml:space="preserve"> - </w:t>
      </w:r>
      <w:proofErr w:type="spellStart"/>
      <w:r w:rsidRPr="00C87720">
        <w:rPr>
          <w:rFonts w:ascii="Times New Roman" w:hAnsi="Times New Roman"/>
          <w:sz w:val="18"/>
          <w:szCs w:val="18"/>
        </w:rPr>
        <w:t>潛在審裁員的接受提名聲明</w:t>
      </w:r>
      <w:proofErr w:type="spellEnd"/>
      <w:r w:rsidRPr="00C87720">
        <w:rPr>
          <w:rFonts w:ascii="Times New Roman" w:hAnsi="Times New Roman"/>
          <w:sz w:val="18"/>
          <w:szCs w:val="18"/>
        </w:rPr>
        <w:t>”</w:t>
      </w:r>
    </w:p>
    <w:p w14:paraId="37332FFF" w14:textId="77777777" w:rsidR="00722D62" w:rsidRPr="00E620F9" w:rsidRDefault="00722D62">
      <w:pPr>
        <w:pStyle w:val="FootnoteText"/>
        <w:rPr>
          <w:lang w:eastAsia="zh-TW"/>
        </w:rPr>
      </w:pPr>
    </w:p>
  </w:footnote>
  <w:footnote w:id="2">
    <w:p w14:paraId="5FB99D27" w14:textId="77777777" w:rsidR="00706F11" w:rsidRPr="007B57CF" w:rsidRDefault="00706F11" w:rsidP="00706F11">
      <w:pPr>
        <w:pStyle w:val="FootnoteText"/>
        <w:rPr>
          <w:rFonts w:ascii="Times New Roman" w:hAnsi="Times New Roman"/>
          <w:sz w:val="18"/>
          <w:szCs w:val="18"/>
          <w:lang w:eastAsia="zh-TW"/>
        </w:rPr>
      </w:pPr>
      <w:r w:rsidRPr="007B57CF">
        <w:rPr>
          <w:rStyle w:val="FootnoteReference"/>
          <w:rFonts w:ascii="Times New Roman" w:hAnsi="Times New Roman"/>
          <w:sz w:val="18"/>
          <w:szCs w:val="18"/>
        </w:rPr>
        <w:footnoteRef/>
      </w:r>
      <w:r w:rsidRPr="007B57CF">
        <w:rPr>
          <w:rFonts w:ascii="Times New Roman" w:hAnsi="Times New Roman"/>
          <w:sz w:val="18"/>
          <w:szCs w:val="18"/>
        </w:rPr>
        <w:t xml:space="preserve"> Please enclose a valid proof of authorization to HKIE if you have not yet sent it to HKIE. Examples of acceptable proof of authorization include board resolution or letter of authorization on official letterhead signed by a party or a director of the party.</w:t>
      </w:r>
      <w:r w:rsidRPr="007B57CF">
        <w:rPr>
          <w:rFonts w:ascii="Times New Roman" w:hAnsi="Times New Roman"/>
          <w:sz w:val="18"/>
          <w:szCs w:val="18"/>
          <w:lang w:eastAsia="zh-TW"/>
        </w:rPr>
        <w:t xml:space="preserve"> </w:t>
      </w:r>
      <w:r w:rsidRPr="007B57CF">
        <w:rPr>
          <w:rFonts w:ascii="Times New Roman" w:hAnsi="Times New Roman"/>
          <w:sz w:val="18"/>
          <w:szCs w:val="18"/>
          <w:lang w:eastAsia="zh-TW"/>
        </w:rPr>
        <w:t>如閣下尚未向</w:t>
      </w:r>
      <w:r w:rsidRPr="007B57CF">
        <w:rPr>
          <w:rFonts w:ascii="Times New Roman" w:hAnsi="Times New Roman"/>
          <w:sz w:val="18"/>
          <w:szCs w:val="18"/>
          <w:lang w:eastAsia="zh-TW"/>
        </w:rPr>
        <w:t>HKIE</w:t>
      </w:r>
      <w:r w:rsidRPr="007B57CF">
        <w:rPr>
          <w:rFonts w:ascii="Times New Roman" w:hAnsi="Times New Roman"/>
          <w:sz w:val="18"/>
          <w:szCs w:val="18"/>
          <w:lang w:eastAsia="zh-TW"/>
        </w:rPr>
        <w:t>提交有效的獲授權證明，請附上。可接受的授權證明包括由被代表方或其董事簽署的董事會決議案，或印有被代表方正式信頭而由被代表方或其董事簽署的的授權信。</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03A50"/>
    <w:multiLevelType w:val="multilevel"/>
    <w:tmpl w:val="B950C604"/>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2A467DB1"/>
    <w:multiLevelType w:val="multilevel"/>
    <w:tmpl w:val="6980A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7E5F24"/>
    <w:multiLevelType w:val="multilevel"/>
    <w:tmpl w:val="62D03DF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50AF1696"/>
    <w:multiLevelType w:val="multilevel"/>
    <w:tmpl w:val="6D163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AD006E4"/>
    <w:multiLevelType w:val="hybridMultilevel"/>
    <w:tmpl w:val="6C4C056A"/>
    <w:lvl w:ilvl="0" w:tplc="BA6C6D82">
      <w:start w:val="1"/>
      <w:numFmt w:val="decimal"/>
      <w:lvlText w:val="%1."/>
      <w:lvlJc w:val="left"/>
      <w:pPr>
        <w:ind w:left="720" w:hanging="360"/>
      </w:pPr>
      <w:rPr>
        <w:rFonts w:eastAsia="新細明體"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A44617B"/>
    <w:multiLevelType w:val="hybridMultilevel"/>
    <w:tmpl w:val="FB4AFF34"/>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6" w15:restartNumberingAfterBreak="0">
    <w:nsid w:val="7FB0468C"/>
    <w:multiLevelType w:val="multilevel"/>
    <w:tmpl w:val="5A9EE188"/>
    <w:lvl w:ilvl="0">
      <w:start w:val="1"/>
      <w:numFmt w:val="decimal"/>
      <w:lvlText w:val="%1."/>
      <w:lvlJc w:val="left"/>
      <w:pPr>
        <w:ind w:left="720" w:hanging="360"/>
      </w:pPr>
      <w:rPr>
        <w:vertAlign w:val="baseline"/>
      </w:rPr>
    </w:lvl>
    <w:lvl w:ilvl="1">
      <w:start w:val="1"/>
      <w:numFmt w:val="lowerLetter"/>
      <w:lvlText w:val="%2."/>
      <w:lvlJc w:val="left"/>
      <w:pPr>
        <w:ind w:left="643"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991863336">
    <w:abstractNumId w:val="4"/>
  </w:num>
  <w:num w:numId="2" w16cid:durableId="1406416284">
    <w:abstractNumId w:val="0"/>
  </w:num>
  <w:num w:numId="3" w16cid:durableId="1163743439">
    <w:abstractNumId w:val="6"/>
  </w:num>
  <w:num w:numId="4" w16cid:durableId="2117282939">
    <w:abstractNumId w:val="2"/>
  </w:num>
  <w:num w:numId="5" w16cid:durableId="850799624">
    <w:abstractNumId w:val="5"/>
  </w:num>
  <w:num w:numId="6" w16cid:durableId="1657681437">
    <w:abstractNumId w:val="3"/>
  </w:num>
  <w:num w:numId="7" w16cid:durableId="1118138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3E3"/>
    <w:rsid w:val="00003C38"/>
    <w:rsid w:val="00006B05"/>
    <w:rsid w:val="00010468"/>
    <w:rsid w:val="00042B67"/>
    <w:rsid w:val="0006276C"/>
    <w:rsid w:val="000756E2"/>
    <w:rsid w:val="00086103"/>
    <w:rsid w:val="000D42FA"/>
    <w:rsid w:val="00121C78"/>
    <w:rsid w:val="001250E2"/>
    <w:rsid w:val="00185D48"/>
    <w:rsid w:val="001958DE"/>
    <w:rsid w:val="001B56A7"/>
    <w:rsid w:val="001F4D9C"/>
    <w:rsid w:val="00251B42"/>
    <w:rsid w:val="00257C95"/>
    <w:rsid w:val="00273D93"/>
    <w:rsid w:val="002C133A"/>
    <w:rsid w:val="002E24EE"/>
    <w:rsid w:val="00363FCB"/>
    <w:rsid w:val="00373B98"/>
    <w:rsid w:val="003905C2"/>
    <w:rsid w:val="00397093"/>
    <w:rsid w:val="003A44D1"/>
    <w:rsid w:val="003B5C2C"/>
    <w:rsid w:val="003D2580"/>
    <w:rsid w:val="003F0347"/>
    <w:rsid w:val="00425840"/>
    <w:rsid w:val="004271D5"/>
    <w:rsid w:val="00430338"/>
    <w:rsid w:val="00481D16"/>
    <w:rsid w:val="00486584"/>
    <w:rsid w:val="004F3B20"/>
    <w:rsid w:val="00524F54"/>
    <w:rsid w:val="005B4805"/>
    <w:rsid w:val="005C588A"/>
    <w:rsid w:val="005E4D30"/>
    <w:rsid w:val="006210C7"/>
    <w:rsid w:val="00627891"/>
    <w:rsid w:val="006412F8"/>
    <w:rsid w:val="006D27A1"/>
    <w:rsid w:val="00706F11"/>
    <w:rsid w:val="00722D62"/>
    <w:rsid w:val="00737BF7"/>
    <w:rsid w:val="00780BE9"/>
    <w:rsid w:val="007914C9"/>
    <w:rsid w:val="007B57CF"/>
    <w:rsid w:val="007B6EBB"/>
    <w:rsid w:val="007C02EF"/>
    <w:rsid w:val="007D1E57"/>
    <w:rsid w:val="007E323E"/>
    <w:rsid w:val="007E6EA3"/>
    <w:rsid w:val="0080367E"/>
    <w:rsid w:val="00822C74"/>
    <w:rsid w:val="00855AA2"/>
    <w:rsid w:val="008675F6"/>
    <w:rsid w:val="008853A3"/>
    <w:rsid w:val="008A1183"/>
    <w:rsid w:val="008E62E8"/>
    <w:rsid w:val="00940FC8"/>
    <w:rsid w:val="00970528"/>
    <w:rsid w:val="009C733F"/>
    <w:rsid w:val="009D48D8"/>
    <w:rsid w:val="00A5526E"/>
    <w:rsid w:val="00A679AD"/>
    <w:rsid w:val="00A718C2"/>
    <w:rsid w:val="00A82576"/>
    <w:rsid w:val="00AA1ED5"/>
    <w:rsid w:val="00AA2C94"/>
    <w:rsid w:val="00AC3B9C"/>
    <w:rsid w:val="00AC5049"/>
    <w:rsid w:val="00AE11D5"/>
    <w:rsid w:val="00B35F94"/>
    <w:rsid w:val="00B56CD3"/>
    <w:rsid w:val="00B56D29"/>
    <w:rsid w:val="00B5784E"/>
    <w:rsid w:val="00B7162C"/>
    <w:rsid w:val="00B87A3C"/>
    <w:rsid w:val="00BA20AB"/>
    <w:rsid w:val="00BB41AE"/>
    <w:rsid w:val="00BC599C"/>
    <w:rsid w:val="00BC7B8A"/>
    <w:rsid w:val="00BD63E3"/>
    <w:rsid w:val="00BE1BFC"/>
    <w:rsid w:val="00C16D75"/>
    <w:rsid w:val="00C24D34"/>
    <w:rsid w:val="00C27F2E"/>
    <w:rsid w:val="00C46D69"/>
    <w:rsid w:val="00C5281E"/>
    <w:rsid w:val="00C628DA"/>
    <w:rsid w:val="00C87720"/>
    <w:rsid w:val="00C9399D"/>
    <w:rsid w:val="00CB5F9A"/>
    <w:rsid w:val="00CC33FD"/>
    <w:rsid w:val="00D15C71"/>
    <w:rsid w:val="00D56AAA"/>
    <w:rsid w:val="00D64877"/>
    <w:rsid w:val="00D74D4F"/>
    <w:rsid w:val="00D81A90"/>
    <w:rsid w:val="00D83E48"/>
    <w:rsid w:val="00D94920"/>
    <w:rsid w:val="00DB1BBC"/>
    <w:rsid w:val="00DB22DB"/>
    <w:rsid w:val="00DC36F5"/>
    <w:rsid w:val="00DE40BF"/>
    <w:rsid w:val="00DF4E06"/>
    <w:rsid w:val="00E349A3"/>
    <w:rsid w:val="00E97E3B"/>
    <w:rsid w:val="00EA2679"/>
    <w:rsid w:val="00EA4112"/>
    <w:rsid w:val="00EE10A4"/>
    <w:rsid w:val="00EF6FCE"/>
    <w:rsid w:val="00F20EF4"/>
    <w:rsid w:val="00F26ACF"/>
    <w:rsid w:val="00F3794A"/>
    <w:rsid w:val="00F65F6F"/>
    <w:rsid w:val="00F86C84"/>
    <w:rsid w:val="00FA1CCD"/>
    <w:rsid w:val="00FE5D60"/>
  </w:rsids>
  <m:mathPr>
    <m:mathFont m:val="Cambria Math"/>
    <m:brkBin m:val="before"/>
    <m:brkBinSub m:val="--"/>
    <m:smallFrac m:val="0"/>
    <m:dispDef/>
    <m:lMargin m:val="0"/>
    <m:rMargin m:val="0"/>
    <m:defJc m:val="centerGroup"/>
    <m:wrapIndent m:val="1440"/>
    <m:intLim m:val="subSup"/>
    <m:naryLim m:val="undOvr"/>
  </m:mathPr>
  <w:themeFontLang w:val="en-HK" w:eastAsia="zh-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A9334"/>
  <w15:chartTrackingRefBased/>
  <w15:docId w15:val="{13AC5B8D-F81A-47DB-B1B2-0BDFDE5FD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HK"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3E3"/>
    <w:pPr>
      <w:spacing w:after="200" w:line="276" w:lineRule="auto"/>
    </w:pPr>
    <w:rPr>
      <w:rFonts w:ascii="Cambria" w:eastAsia="新細明體" w:hAnsi="Cambria" w:cs="Times New Roman"/>
      <w:kern w:val="0"/>
      <w:sz w:val="22"/>
      <w:szCs w:val="22"/>
      <w:lang w:val="en-US" w:eastAsia="en-US"/>
      <w14:ligatures w14:val="none"/>
    </w:rPr>
  </w:style>
  <w:style w:type="paragraph" w:styleId="Heading1">
    <w:name w:val="heading 1"/>
    <w:basedOn w:val="Normal"/>
    <w:next w:val="Normal"/>
    <w:link w:val="Heading1Char"/>
    <w:uiPriority w:val="9"/>
    <w:qFormat/>
    <w:rsid w:val="00BD63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D63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63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63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63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63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63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63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63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3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D63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63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63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63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63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63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63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63E3"/>
    <w:rPr>
      <w:rFonts w:eastAsiaTheme="majorEastAsia" w:cstheme="majorBidi"/>
      <w:color w:val="272727" w:themeColor="text1" w:themeTint="D8"/>
    </w:rPr>
  </w:style>
  <w:style w:type="paragraph" w:styleId="Title">
    <w:name w:val="Title"/>
    <w:basedOn w:val="Normal"/>
    <w:next w:val="Normal"/>
    <w:link w:val="TitleChar"/>
    <w:uiPriority w:val="10"/>
    <w:qFormat/>
    <w:rsid w:val="00BD63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63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63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63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63E3"/>
    <w:pPr>
      <w:spacing w:before="160"/>
      <w:jc w:val="center"/>
    </w:pPr>
    <w:rPr>
      <w:i/>
      <w:iCs/>
      <w:color w:val="404040" w:themeColor="text1" w:themeTint="BF"/>
    </w:rPr>
  </w:style>
  <w:style w:type="character" w:customStyle="1" w:styleId="QuoteChar">
    <w:name w:val="Quote Char"/>
    <w:basedOn w:val="DefaultParagraphFont"/>
    <w:link w:val="Quote"/>
    <w:uiPriority w:val="29"/>
    <w:rsid w:val="00BD63E3"/>
    <w:rPr>
      <w:i/>
      <w:iCs/>
      <w:color w:val="404040" w:themeColor="text1" w:themeTint="BF"/>
    </w:rPr>
  </w:style>
  <w:style w:type="paragraph" w:styleId="ListParagraph">
    <w:name w:val="List Paragraph"/>
    <w:basedOn w:val="Normal"/>
    <w:uiPriority w:val="34"/>
    <w:qFormat/>
    <w:rsid w:val="00BD63E3"/>
    <w:pPr>
      <w:ind w:left="720"/>
      <w:contextualSpacing/>
    </w:pPr>
  </w:style>
  <w:style w:type="character" w:styleId="IntenseEmphasis">
    <w:name w:val="Intense Emphasis"/>
    <w:basedOn w:val="DefaultParagraphFont"/>
    <w:uiPriority w:val="21"/>
    <w:qFormat/>
    <w:rsid w:val="00BD63E3"/>
    <w:rPr>
      <w:i/>
      <w:iCs/>
      <w:color w:val="0F4761" w:themeColor="accent1" w:themeShade="BF"/>
    </w:rPr>
  </w:style>
  <w:style w:type="paragraph" w:styleId="IntenseQuote">
    <w:name w:val="Intense Quote"/>
    <w:basedOn w:val="Normal"/>
    <w:next w:val="Normal"/>
    <w:link w:val="IntenseQuoteChar"/>
    <w:uiPriority w:val="30"/>
    <w:qFormat/>
    <w:rsid w:val="00BD63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63E3"/>
    <w:rPr>
      <w:i/>
      <w:iCs/>
      <w:color w:val="0F4761" w:themeColor="accent1" w:themeShade="BF"/>
    </w:rPr>
  </w:style>
  <w:style w:type="character" w:styleId="IntenseReference">
    <w:name w:val="Intense Reference"/>
    <w:basedOn w:val="DefaultParagraphFont"/>
    <w:uiPriority w:val="32"/>
    <w:qFormat/>
    <w:rsid w:val="00BD63E3"/>
    <w:rPr>
      <w:b/>
      <w:bCs/>
      <w:smallCaps/>
      <w:color w:val="0F4761" w:themeColor="accent1" w:themeShade="BF"/>
      <w:spacing w:val="5"/>
    </w:rPr>
  </w:style>
  <w:style w:type="paragraph" w:styleId="FootnoteText">
    <w:name w:val="footnote text"/>
    <w:basedOn w:val="Normal"/>
    <w:link w:val="FootnoteTextChar"/>
    <w:unhideWhenUsed/>
    <w:rsid w:val="00BD63E3"/>
    <w:pPr>
      <w:snapToGrid w:val="0"/>
    </w:pPr>
  </w:style>
  <w:style w:type="character" w:customStyle="1" w:styleId="FootnoteTextChar">
    <w:name w:val="Footnote Text Char"/>
    <w:basedOn w:val="DefaultParagraphFont"/>
    <w:link w:val="FootnoteText"/>
    <w:rsid w:val="00BD63E3"/>
    <w:rPr>
      <w:rFonts w:ascii="Cambria" w:eastAsia="新細明體" w:hAnsi="Cambria" w:cs="Times New Roman"/>
      <w:kern w:val="0"/>
      <w:sz w:val="22"/>
      <w:szCs w:val="22"/>
      <w:lang w:val="en-US" w:eastAsia="en-US"/>
      <w14:ligatures w14:val="none"/>
    </w:rPr>
  </w:style>
  <w:style w:type="character" w:styleId="FootnoteReference">
    <w:name w:val="footnote reference"/>
    <w:unhideWhenUsed/>
    <w:rsid w:val="00BD63E3"/>
    <w:rPr>
      <w:vertAlign w:val="superscript"/>
    </w:rPr>
  </w:style>
  <w:style w:type="character" w:styleId="Hyperlink">
    <w:name w:val="Hyperlink"/>
    <w:uiPriority w:val="99"/>
    <w:unhideWhenUsed/>
    <w:rsid w:val="00BD63E3"/>
    <w:rPr>
      <w:color w:val="0000FF"/>
      <w:u w:val="single"/>
    </w:rPr>
  </w:style>
  <w:style w:type="paragraph" w:styleId="Revision">
    <w:name w:val="Revision"/>
    <w:hidden/>
    <w:uiPriority w:val="99"/>
    <w:semiHidden/>
    <w:rsid w:val="000756E2"/>
    <w:pPr>
      <w:spacing w:after="0" w:line="240" w:lineRule="auto"/>
    </w:pPr>
    <w:rPr>
      <w:rFonts w:ascii="Cambria" w:eastAsia="新細明體" w:hAnsi="Cambria" w:cs="Times New Roman"/>
      <w:kern w:val="0"/>
      <w:sz w:val="22"/>
      <w:szCs w:val="22"/>
      <w:lang w:val="en-US" w:eastAsia="en-US"/>
      <w14:ligatures w14:val="none"/>
    </w:rPr>
  </w:style>
  <w:style w:type="character" w:styleId="CommentReference">
    <w:name w:val="annotation reference"/>
    <w:basedOn w:val="DefaultParagraphFont"/>
    <w:uiPriority w:val="99"/>
    <w:semiHidden/>
    <w:unhideWhenUsed/>
    <w:rsid w:val="001F4D9C"/>
    <w:rPr>
      <w:sz w:val="16"/>
      <w:szCs w:val="16"/>
    </w:rPr>
  </w:style>
  <w:style w:type="paragraph" w:styleId="CommentText">
    <w:name w:val="annotation text"/>
    <w:basedOn w:val="Normal"/>
    <w:link w:val="CommentTextChar"/>
    <w:uiPriority w:val="99"/>
    <w:unhideWhenUsed/>
    <w:rsid w:val="001F4D9C"/>
    <w:pPr>
      <w:spacing w:line="240" w:lineRule="auto"/>
    </w:pPr>
    <w:rPr>
      <w:sz w:val="20"/>
      <w:szCs w:val="20"/>
    </w:rPr>
  </w:style>
  <w:style w:type="character" w:customStyle="1" w:styleId="CommentTextChar">
    <w:name w:val="Comment Text Char"/>
    <w:basedOn w:val="DefaultParagraphFont"/>
    <w:link w:val="CommentText"/>
    <w:uiPriority w:val="99"/>
    <w:rsid w:val="001F4D9C"/>
    <w:rPr>
      <w:rFonts w:ascii="Cambria" w:eastAsia="新細明體" w:hAnsi="Cambria" w:cs="Times New Roman"/>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unhideWhenUsed/>
    <w:rsid w:val="001F4D9C"/>
    <w:rPr>
      <w:b/>
      <w:bCs/>
    </w:rPr>
  </w:style>
  <w:style w:type="character" w:customStyle="1" w:styleId="CommentSubjectChar">
    <w:name w:val="Comment Subject Char"/>
    <w:basedOn w:val="CommentTextChar"/>
    <w:link w:val="CommentSubject"/>
    <w:uiPriority w:val="99"/>
    <w:semiHidden/>
    <w:rsid w:val="001F4D9C"/>
    <w:rPr>
      <w:rFonts w:ascii="Cambria" w:eastAsia="新細明體" w:hAnsi="Cambria" w:cs="Times New Roman"/>
      <w:b/>
      <w:bCs/>
      <w:kern w:val="0"/>
      <w:sz w:val="20"/>
      <w:szCs w:val="20"/>
      <w:lang w:val="en-US" w:eastAsia="en-US"/>
      <w14:ligatures w14:val="none"/>
    </w:rPr>
  </w:style>
  <w:style w:type="character" w:styleId="UnresolvedMention">
    <w:name w:val="Unresolved Mention"/>
    <w:basedOn w:val="DefaultParagraphFont"/>
    <w:uiPriority w:val="99"/>
    <w:semiHidden/>
    <w:unhideWhenUsed/>
    <w:rsid w:val="001F4D9C"/>
    <w:rPr>
      <w:color w:val="605E5C"/>
      <w:shd w:val="clear" w:color="auto" w:fill="E1DFDD"/>
    </w:rPr>
  </w:style>
  <w:style w:type="paragraph" w:styleId="Header">
    <w:name w:val="header"/>
    <w:basedOn w:val="Normal"/>
    <w:link w:val="HeaderChar"/>
    <w:uiPriority w:val="99"/>
    <w:unhideWhenUsed/>
    <w:rsid w:val="00B7162C"/>
    <w:pPr>
      <w:tabs>
        <w:tab w:val="center" w:pos="4153"/>
        <w:tab w:val="right" w:pos="8306"/>
      </w:tabs>
      <w:spacing w:after="0" w:line="240" w:lineRule="auto"/>
    </w:pPr>
  </w:style>
  <w:style w:type="character" w:customStyle="1" w:styleId="HeaderChar">
    <w:name w:val="Header Char"/>
    <w:basedOn w:val="DefaultParagraphFont"/>
    <w:link w:val="Header"/>
    <w:uiPriority w:val="99"/>
    <w:rsid w:val="00B7162C"/>
    <w:rPr>
      <w:rFonts w:ascii="Cambria" w:eastAsia="新細明體" w:hAnsi="Cambria" w:cs="Times New Roman"/>
      <w:kern w:val="0"/>
      <w:sz w:val="22"/>
      <w:szCs w:val="22"/>
      <w:lang w:val="en-US" w:eastAsia="en-US"/>
      <w14:ligatures w14:val="none"/>
    </w:rPr>
  </w:style>
  <w:style w:type="paragraph" w:styleId="Footer">
    <w:name w:val="footer"/>
    <w:basedOn w:val="Normal"/>
    <w:link w:val="FooterChar"/>
    <w:uiPriority w:val="99"/>
    <w:unhideWhenUsed/>
    <w:rsid w:val="00B7162C"/>
    <w:pPr>
      <w:tabs>
        <w:tab w:val="center" w:pos="4153"/>
        <w:tab w:val="right" w:pos="8306"/>
      </w:tabs>
      <w:spacing w:after="0" w:line="240" w:lineRule="auto"/>
    </w:pPr>
  </w:style>
  <w:style w:type="character" w:customStyle="1" w:styleId="FooterChar">
    <w:name w:val="Footer Char"/>
    <w:basedOn w:val="DefaultParagraphFont"/>
    <w:link w:val="Footer"/>
    <w:uiPriority w:val="99"/>
    <w:rsid w:val="00B7162C"/>
    <w:rPr>
      <w:rFonts w:ascii="Cambria" w:eastAsia="新細明體" w:hAnsi="Cambria" w:cs="Times New Roman"/>
      <w:kern w:val="0"/>
      <w:sz w:val="22"/>
      <w:szCs w:val="22"/>
      <w:lang w:val="en-US" w:eastAsia="en-US"/>
      <w14:ligatures w14:val="none"/>
    </w:rPr>
  </w:style>
  <w:style w:type="table" w:styleId="TableGrid">
    <w:name w:val="Table Grid"/>
    <w:basedOn w:val="TableNormal"/>
    <w:uiPriority w:val="39"/>
    <w:rsid w:val="00524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227</TotalTime>
  <Pages>6</Pages>
  <Words>2081</Words>
  <Characters>5851</Characters>
  <Application>Microsoft Office Word</Application>
  <DocSecurity>0</DocSecurity>
  <Lines>234</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WONG</dc:creator>
  <cp:keywords/>
  <dc:description/>
  <cp:lastModifiedBy>Leo WONG</cp:lastModifiedBy>
  <cp:revision>82</cp:revision>
  <dcterms:created xsi:type="dcterms:W3CDTF">2025-08-11T02:31:00Z</dcterms:created>
  <dcterms:modified xsi:type="dcterms:W3CDTF">2025-11-12T01:58:00Z</dcterms:modified>
</cp:coreProperties>
</file>