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C17" w:rsidRPr="00BD6C17" w:rsidRDefault="00BD6C17" w:rsidP="00BD6C17">
      <w:pPr>
        <w:spacing w:after="0" w:line="240" w:lineRule="auto"/>
        <w:rPr>
          <w:b/>
          <w:sz w:val="28"/>
        </w:rPr>
      </w:pPr>
      <w:r w:rsidRPr="00BD6C17">
        <w:rPr>
          <w:b/>
          <w:sz w:val="28"/>
        </w:rPr>
        <w:t>MEMBERSHIP OF DISCIPLINE ADVISORY PANEL (Session 2015 – 2016)</w:t>
      </w:r>
    </w:p>
    <w:tbl>
      <w:tblPr>
        <w:tblW w:w="9334" w:type="dxa"/>
        <w:shd w:val="clear" w:color="auto" w:fill="E2DEC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08"/>
        <w:gridCol w:w="4726"/>
      </w:tblGrid>
      <w:tr w:rsidR="00BD6C17" w:rsidRPr="00BD6C17" w:rsidTr="00BD6C17">
        <w:trPr>
          <w:trHeight w:val="690"/>
        </w:trPr>
        <w:tc>
          <w:tcPr>
            <w:tcW w:w="46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2DE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Chairman</w:t>
            </w:r>
          </w:p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(Discipline Representative)</w:t>
            </w:r>
          </w:p>
        </w:tc>
        <w:tc>
          <w:tcPr>
            <w:tcW w:w="4726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E2DE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Ir WONG Yiu Kam, Benny</w:t>
            </w:r>
          </w:p>
        </w:tc>
      </w:tr>
      <w:tr w:rsidR="00BD6C17" w:rsidRPr="00BD6C17" w:rsidTr="00BD6C17">
        <w:trPr>
          <w:trHeight w:val="663"/>
        </w:trPr>
        <w:tc>
          <w:tcPr>
            <w:tcW w:w="460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2DE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Deputy Chairman</w:t>
            </w:r>
          </w:p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(Deputy Discipline Representative)</w:t>
            </w:r>
          </w:p>
        </w:tc>
        <w:tc>
          <w:tcPr>
            <w:tcW w:w="472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E2DE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Ir FONG Chun Yau</w:t>
            </w:r>
          </w:p>
        </w:tc>
      </w:tr>
      <w:tr w:rsidR="00BD6C17" w:rsidRPr="00BD6C17" w:rsidTr="00BD6C17">
        <w:trPr>
          <w:trHeight w:val="275"/>
        </w:trPr>
        <w:tc>
          <w:tcPr>
            <w:tcW w:w="9334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2DE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Representatives on Committees:</w:t>
            </w:r>
          </w:p>
        </w:tc>
      </w:tr>
      <w:tr w:rsidR="00BD6C17" w:rsidRPr="00BD6C17" w:rsidTr="00BD6C17">
        <w:trPr>
          <w:trHeight w:val="510"/>
        </w:trPr>
        <w:tc>
          <w:tcPr>
            <w:tcW w:w="460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2DE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E &amp; E Committee</w:t>
            </w:r>
          </w:p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 </w:t>
            </w:r>
          </w:p>
        </w:tc>
        <w:tc>
          <w:tcPr>
            <w:tcW w:w="472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E2DE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Ir WONG, Siu Wai Kenny</w:t>
            </w:r>
          </w:p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 </w:t>
            </w:r>
          </w:p>
        </w:tc>
      </w:tr>
      <w:tr w:rsidR="00BD6C17" w:rsidRPr="00BD6C17" w:rsidTr="00BD6C17">
        <w:trPr>
          <w:trHeight w:val="536"/>
        </w:trPr>
        <w:tc>
          <w:tcPr>
            <w:tcW w:w="460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2DE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Professional Assessment Committee</w:t>
            </w:r>
          </w:p>
        </w:tc>
        <w:tc>
          <w:tcPr>
            <w:tcW w:w="472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E2DE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Ir LUI Man Wai, David</w:t>
            </w:r>
          </w:p>
        </w:tc>
      </w:tr>
      <w:tr w:rsidR="00BD6C17" w:rsidRPr="00BD6C17" w:rsidTr="00BD6C17">
        <w:trPr>
          <w:trHeight w:val="573"/>
        </w:trPr>
        <w:tc>
          <w:tcPr>
            <w:tcW w:w="460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2DE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Training Committee (TC &amp; TRSC)</w:t>
            </w:r>
          </w:p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 </w:t>
            </w:r>
          </w:p>
        </w:tc>
        <w:tc>
          <w:tcPr>
            <w:tcW w:w="472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E2DE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Ir IP Tat Yan</w:t>
            </w:r>
          </w:p>
        </w:tc>
      </w:tr>
      <w:tr w:rsidR="00BD6C17" w:rsidRPr="00BD6C17" w:rsidTr="00BD6C17">
        <w:trPr>
          <w:trHeight w:val="275"/>
        </w:trPr>
        <w:tc>
          <w:tcPr>
            <w:tcW w:w="9334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2DE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Panel Members</w:t>
            </w:r>
          </w:p>
        </w:tc>
      </w:tr>
      <w:tr w:rsidR="00BD6C17" w:rsidRPr="00BD6C17" w:rsidTr="00BD6C17">
        <w:trPr>
          <w:trHeight w:val="510"/>
        </w:trPr>
        <w:tc>
          <w:tcPr>
            <w:tcW w:w="460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2DE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Secretary to Panel (TRSC)</w:t>
            </w:r>
          </w:p>
        </w:tc>
        <w:tc>
          <w:tcPr>
            <w:tcW w:w="472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E2DE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 xml:space="preserve">Ir KWAN </w:t>
            </w:r>
            <w:proofErr w:type="spellStart"/>
            <w:r w:rsidRPr="00BD6C17">
              <w:rPr>
                <w:sz w:val="24"/>
              </w:rPr>
              <w:t>Lok</w:t>
            </w:r>
            <w:proofErr w:type="spellEnd"/>
            <w:r w:rsidRPr="00BD6C17">
              <w:rPr>
                <w:sz w:val="24"/>
              </w:rPr>
              <w:t xml:space="preserve"> Fong, Anthony</w:t>
            </w:r>
          </w:p>
        </w:tc>
      </w:tr>
      <w:tr w:rsidR="00BD6C17" w:rsidRPr="00BD6C17" w:rsidTr="00BD6C17">
        <w:trPr>
          <w:trHeight w:val="275"/>
        </w:trPr>
        <w:tc>
          <w:tcPr>
            <w:tcW w:w="4608" w:type="dxa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2DE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Other</w:t>
            </w:r>
          </w:p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 </w:t>
            </w:r>
          </w:p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 </w:t>
            </w:r>
          </w:p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 </w:t>
            </w:r>
          </w:p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 </w:t>
            </w:r>
          </w:p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 </w:t>
            </w:r>
          </w:p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 </w:t>
            </w:r>
          </w:p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(TRSC)</w:t>
            </w:r>
          </w:p>
        </w:tc>
        <w:tc>
          <w:tcPr>
            <w:tcW w:w="472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E2DE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Ir Prof POON Chi Sun</w:t>
            </w:r>
          </w:p>
        </w:tc>
      </w:tr>
      <w:tr w:rsidR="00BD6C17" w:rsidRPr="00BD6C17" w:rsidTr="00BD6C17">
        <w:trPr>
          <w:trHeight w:val="139"/>
        </w:trPr>
        <w:tc>
          <w:tcPr>
            <w:tcW w:w="4608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2DECC"/>
            <w:vAlign w:val="center"/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</w:p>
        </w:tc>
        <w:tc>
          <w:tcPr>
            <w:tcW w:w="472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E2DE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 xml:space="preserve">Ir LAM </w:t>
            </w:r>
            <w:proofErr w:type="spellStart"/>
            <w:r w:rsidRPr="00BD6C17">
              <w:rPr>
                <w:sz w:val="24"/>
              </w:rPr>
              <w:t>Cheuk</w:t>
            </w:r>
            <w:proofErr w:type="spellEnd"/>
            <w:r w:rsidRPr="00BD6C17">
              <w:rPr>
                <w:sz w:val="24"/>
              </w:rPr>
              <w:t xml:space="preserve"> Fung</w:t>
            </w:r>
          </w:p>
        </w:tc>
      </w:tr>
      <w:tr w:rsidR="00BD6C17" w:rsidRPr="00BD6C17" w:rsidTr="00BD6C17">
        <w:trPr>
          <w:trHeight w:val="139"/>
        </w:trPr>
        <w:tc>
          <w:tcPr>
            <w:tcW w:w="4608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2DECC"/>
            <w:vAlign w:val="center"/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</w:p>
        </w:tc>
        <w:tc>
          <w:tcPr>
            <w:tcW w:w="472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E2DE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Ir CHENG Norman</w:t>
            </w:r>
          </w:p>
        </w:tc>
      </w:tr>
      <w:tr w:rsidR="00BD6C17" w:rsidRPr="00BD6C17" w:rsidTr="00BD6C17">
        <w:trPr>
          <w:trHeight w:val="139"/>
        </w:trPr>
        <w:tc>
          <w:tcPr>
            <w:tcW w:w="4608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2DECC"/>
            <w:vAlign w:val="center"/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</w:p>
        </w:tc>
        <w:tc>
          <w:tcPr>
            <w:tcW w:w="472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E2DE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Ir Ng Coleman</w:t>
            </w:r>
          </w:p>
        </w:tc>
      </w:tr>
      <w:tr w:rsidR="00BD6C17" w:rsidRPr="00BD6C17" w:rsidTr="00BD6C17">
        <w:trPr>
          <w:trHeight w:val="139"/>
        </w:trPr>
        <w:tc>
          <w:tcPr>
            <w:tcW w:w="4608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2DECC"/>
            <w:vAlign w:val="center"/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</w:p>
        </w:tc>
        <w:tc>
          <w:tcPr>
            <w:tcW w:w="472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E2DE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Ir Prof LO Man Chi </w:t>
            </w:r>
          </w:p>
        </w:tc>
      </w:tr>
      <w:tr w:rsidR="00BD6C17" w:rsidRPr="00BD6C17" w:rsidTr="00BD6C17">
        <w:trPr>
          <w:trHeight w:val="139"/>
        </w:trPr>
        <w:tc>
          <w:tcPr>
            <w:tcW w:w="4608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2DECC"/>
            <w:vAlign w:val="center"/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</w:p>
        </w:tc>
        <w:tc>
          <w:tcPr>
            <w:tcW w:w="472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E2DE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 xml:space="preserve">Ir </w:t>
            </w:r>
            <w:proofErr w:type="spellStart"/>
            <w:r w:rsidRPr="00BD6C17">
              <w:rPr>
                <w:sz w:val="24"/>
              </w:rPr>
              <w:t>Dr</w:t>
            </w:r>
            <w:proofErr w:type="spellEnd"/>
            <w:r w:rsidRPr="00BD6C17">
              <w:rPr>
                <w:sz w:val="24"/>
              </w:rPr>
              <w:t xml:space="preserve"> LI </w:t>
            </w:r>
            <w:proofErr w:type="spellStart"/>
            <w:r w:rsidRPr="00BD6C17">
              <w:rPr>
                <w:sz w:val="24"/>
              </w:rPr>
              <w:t>Guiyi</w:t>
            </w:r>
            <w:proofErr w:type="spellEnd"/>
          </w:p>
        </w:tc>
      </w:tr>
      <w:tr w:rsidR="00BD6C17" w:rsidRPr="00BD6C17" w:rsidTr="00BD6C17">
        <w:trPr>
          <w:trHeight w:val="536"/>
        </w:trPr>
        <w:tc>
          <w:tcPr>
            <w:tcW w:w="460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2DE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r w:rsidRPr="00BD6C17">
              <w:rPr>
                <w:sz w:val="24"/>
              </w:rPr>
              <w:t>Ex-officio (Council Member-Division)</w:t>
            </w:r>
          </w:p>
        </w:tc>
        <w:tc>
          <w:tcPr>
            <w:tcW w:w="472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E2DE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6C17" w:rsidRPr="00BD6C17" w:rsidRDefault="00BD6C17" w:rsidP="00BD6C17">
            <w:pPr>
              <w:spacing w:after="0" w:line="240" w:lineRule="auto"/>
              <w:rPr>
                <w:sz w:val="24"/>
              </w:rPr>
            </w:pPr>
            <w:proofErr w:type="spellStart"/>
            <w:r w:rsidRPr="00BD6C17">
              <w:rPr>
                <w:sz w:val="24"/>
              </w:rPr>
              <w:t>Mr</w:t>
            </w:r>
            <w:proofErr w:type="spellEnd"/>
            <w:r w:rsidRPr="00BD6C17">
              <w:rPr>
                <w:sz w:val="24"/>
              </w:rPr>
              <w:t xml:space="preserve"> CHAN Wan Lung, Percy</w:t>
            </w:r>
          </w:p>
        </w:tc>
      </w:tr>
    </w:tbl>
    <w:p w:rsidR="00A24156" w:rsidRPr="00BD6C17" w:rsidRDefault="00A24156" w:rsidP="00BD6C17">
      <w:pPr>
        <w:spacing w:after="0" w:line="240" w:lineRule="auto"/>
      </w:pPr>
      <w:bookmarkStart w:id="0" w:name="_GoBack"/>
      <w:bookmarkEnd w:id="0"/>
    </w:p>
    <w:sectPr w:rsidR="00A24156" w:rsidRPr="00BD6C1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C17"/>
    <w:rsid w:val="00A24156"/>
    <w:rsid w:val="00BD6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989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Hongkong Electric Co. Ltd.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bea3173</dc:creator>
  <cp:lastModifiedBy>bea3173</cp:lastModifiedBy>
  <cp:revision>1</cp:revision>
  <dcterms:created xsi:type="dcterms:W3CDTF">2016-08-02T08:44:00Z</dcterms:created>
  <dcterms:modified xsi:type="dcterms:W3CDTF">2016-08-02T08:45:00Z</dcterms:modified>
</cp:coreProperties>
</file>